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6E" w:rsidRPr="00BF1849" w:rsidRDefault="00BF1849" w:rsidP="00BF1849">
      <w:pPr>
        <w:jc w:val="center"/>
        <w:rPr>
          <w:rFonts w:ascii="Times New Roman" w:hAnsi="Times New Roman" w:cs="Times New Roman"/>
          <w:sz w:val="32"/>
          <w:szCs w:val="32"/>
          <w:u w:val="single"/>
        </w:rPr>
      </w:pPr>
      <w:r w:rsidRPr="00BF1849">
        <w:rPr>
          <w:rFonts w:ascii="Times New Roman" w:hAnsi="Times New Roman" w:cs="Times New Roman"/>
          <w:sz w:val="32"/>
          <w:szCs w:val="32"/>
          <w:u w:val="single"/>
        </w:rPr>
        <w:t xml:space="preserve">KATE CHOPIN'S </w:t>
      </w:r>
      <w:r w:rsidRPr="00BF1849">
        <w:rPr>
          <w:rFonts w:ascii="Times New Roman" w:hAnsi="Times New Roman" w:cs="Times New Roman"/>
          <w:i/>
          <w:sz w:val="32"/>
          <w:szCs w:val="32"/>
          <w:u w:val="single"/>
        </w:rPr>
        <w:t>THE AWAKENING</w:t>
      </w:r>
      <w:r w:rsidRPr="00BF1849">
        <w:rPr>
          <w:rFonts w:ascii="Times New Roman" w:hAnsi="Times New Roman" w:cs="Times New Roman"/>
          <w:sz w:val="32"/>
          <w:szCs w:val="32"/>
          <w:u w:val="single"/>
        </w:rPr>
        <w:t>, CHAPTER XXXIX - A 1,500 WORD CLOSE TEXTUAL ANALYSIS</w:t>
      </w:r>
    </w:p>
    <w:p w:rsidR="00BF1849" w:rsidRDefault="00BF1849" w:rsidP="00BF1849">
      <w:pPr>
        <w:jc w:val="center"/>
        <w:rPr>
          <w:rFonts w:ascii="Times New Roman" w:hAnsi="Times New Roman" w:cs="Times New Roman"/>
          <w:sz w:val="24"/>
          <w:szCs w:val="24"/>
          <w:u w:val="single"/>
        </w:rPr>
      </w:pPr>
      <w:r w:rsidRPr="00BF1849">
        <w:rPr>
          <w:rFonts w:ascii="Times New Roman" w:hAnsi="Times New Roman" w:cs="Times New Roman"/>
          <w:sz w:val="24"/>
          <w:szCs w:val="24"/>
          <w:u w:val="single"/>
        </w:rPr>
        <w:t>(;</w:t>
      </w:r>
      <w:r w:rsidRPr="00BF1849">
        <w:rPr>
          <w:rFonts w:ascii="Times New Roman" w:hAnsi="Times New Roman" w:cs="Times New Roman"/>
          <w:sz w:val="16"/>
          <w:szCs w:val="16"/>
          <w:u w:val="single"/>
        </w:rPr>
        <w:t>OR</w:t>
      </w:r>
      <w:r w:rsidRPr="00BF1849">
        <w:rPr>
          <w:rFonts w:ascii="Times New Roman" w:hAnsi="Times New Roman" w:cs="Times New Roman"/>
          <w:sz w:val="24"/>
          <w:szCs w:val="24"/>
          <w:u w:val="single"/>
        </w:rPr>
        <w:t xml:space="preserve">, DEVASTATING DISRUPTION IN THE SYMBOLIC ORDER: THE TRAGIC DEMISE OF </w:t>
      </w:r>
      <w:r w:rsidRPr="00BF1849">
        <w:rPr>
          <w:rFonts w:ascii="Times New Roman" w:hAnsi="Times New Roman" w:cs="Times New Roman"/>
          <w:i/>
          <w:sz w:val="24"/>
          <w:szCs w:val="24"/>
          <w:u w:val="single"/>
        </w:rPr>
        <w:t>THE AWAKENING'S</w:t>
      </w:r>
      <w:r w:rsidRPr="00BF1849">
        <w:rPr>
          <w:rFonts w:ascii="Times New Roman" w:hAnsi="Times New Roman" w:cs="Times New Roman"/>
          <w:sz w:val="24"/>
          <w:szCs w:val="24"/>
          <w:u w:val="single"/>
        </w:rPr>
        <w:t xml:space="preserve"> EDNA AND </w:t>
      </w:r>
      <w:r w:rsidRPr="00BF1849">
        <w:rPr>
          <w:rFonts w:ascii="Times New Roman" w:hAnsi="Times New Roman" w:cs="Times New Roman"/>
          <w:i/>
          <w:sz w:val="24"/>
          <w:szCs w:val="24"/>
          <w:u w:val="single"/>
        </w:rPr>
        <w:t xml:space="preserve">HAMLET'S </w:t>
      </w:r>
      <w:r w:rsidRPr="00BF1849">
        <w:rPr>
          <w:rFonts w:ascii="Times New Roman" w:hAnsi="Times New Roman" w:cs="Times New Roman"/>
          <w:sz w:val="24"/>
          <w:szCs w:val="24"/>
          <w:u w:val="single"/>
        </w:rPr>
        <w:t>OPHELIA)</w:t>
      </w:r>
    </w:p>
    <w:p w:rsidR="00BF1849" w:rsidRDefault="00BF1849" w:rsidP="00BF1849">
      <w:pPr>
        <w:rPr>
          <w:rFonts w:ascii="Times New Roman" w:hAnsi="Times New Roman" w:cs="Times New Roman"/>
          <w:sz w:val="24"/>
          <w:szCs w:val="24"/>
        </w:rPr>
      </w:pPr>
      <w:r>
        <w:rPr>
          <w:rFonts w:ascii="Times New Roman" w:hAnsi="Times New Roman" w:cs="Times New Roman"/>
          <w:sz w:val="24"/>
          <w:szCs w:val="24"/>
        </w:rPr>
        <w:tab/>
        <w:t xml:space="preserve">In this essay I will undertake a close textual analysis of Chapter XXXIX in Kate Chopin's </w:t>
      </w:r>
      <w:r>
        <w:rPr>
          <w:rFonts w:ascii="Times New Roman" w:hAnsi="Times New Roman" w:cs="Times New Roman"/>
          <w:i/>
          <w:sz w:val="24"/>
          <w:szCs w:val="24"/>
        </w:rPr>
        <w:t>The Awakening</w:t>
      </w:r>
      <w:r>
        <w:rPr>
          <w:rFonts w:ascii="Times New Roman" w:hAnsi="Times New Roman" w:cs="Times New Roman"/>
          <w:sz w:val="24"/>
          <w:szCs w:val="24"/>
        </w:rPr>
        <w:t xml:space="preserve">.  I aim to illustrate the plethora of literary techniques that Chopin employs in this closing chapter.  With a view to offering a personal response to this material, I will then link </w:t>
      </w:r>
      <w:r>
        <w:rPr>
          <w:rFonts w:ascii="Times New Roman" w:hAnsi="Times New Roman" w:cs="Times New Roman"/>
          <w:i/>
          <w:sz w:val="24"/>
          <w:szCs w:val="24"/>
        </w:rPr>
        <w:t>The Awakening</w:t>
      </w:r>
      <w:r>
        <w:rPr>
          <w:rFonts w:ascii="Times New Roman" w:hAnsi="Times New Roman" w:cs="Times New Roman"/>
          <w:sz w:val="24"/>
          <w:szCs w:val="24"/>
        </w:rPr>
        <w:t xml:space="preserve"> to the Pre-Raphaelite movement in art and literature.  Finally, I shall compare </w:t>
      </w:r>
      <w:r>
        <w:rPr>
          <w:rFonts w:ascii="Times New Roman" w:hAnsi="Times New Roman" w:cs="Times New Roman"/>
          <w:i/>
          <w:sz w:val="24"/>
          <w:szCs w:val="24"/>
        </w:rPr>
        <w:t>The Awakening</w:t>
      </w:r>
      <w:r>
        <w:rPr>
          <w:rFonts w:ascii="Times New Roman" w:hAnsi="Times New Roman" w:cs="Times New Roman"/>
          <w:sz w:val="24"/>
          <w:szCs w:val="24"/>
        </w:rPr>
        <w:t xml:space="preserve">'s Edna to </w:t>
      </w:r>
      <w:r>
        <w:rPr>
          <w:rFonts w:ascii="Times New Roman" w:hAnsi="Times New Roman" w:cs="Times New Roman"/>
          <w:i/>
          <w:sz w:val="24"/>
          <w:szCs w:val="24"/>
        </w:rPr>
        <w:t>Hamlet</w:t>
      </w:r>
      <w:r>
        <w:rPr>
          <w:rFonts w:ascii="Times New Roman" w:hAnsi="Times New Roman" w:cs="Times New Roman"/>
          <w:sz w:val="24"/>
          <w:szCs w:val="24"/>
        </w:rPr>
        <w:t xml:space="preserve">'s Ophelia using Jacques </w:t>
      </w:r>
      <w:proofErr w:type="spellStart"/>
      <w:r>
        <w:rPr>
          <w:rFonts w:ascii="Times New Roman" w:hAnsi="Times New Roman" w:cs="Times New Roman"/>
          <w:sz w:val="24"/>
          <w:szCs w:val="24"/>
        </w:rPr>
        <w:t>Lacan's</w:t>
      </w:r>
      <w:proofErr w:type="spellEnd"/>
      <w:r>
        <w:rPr>
          <w:rFonts w:ascii="Times New Roman" w:hAnsi="Times New Roman" w:cs="Times New Roman"/>
          <w:sz w:val="24"/>
          <w:szCs w:val="24"/>
        </w:rPr>
        <w:t xml:space="preserve"> psychoanalytic tool for literary interpretation.</w:t>
      </w:r>
    </w:p>
    <w:p w:rsidR="00BF1849" w:rsidRDefault="00BF1849" w:rsidP="00BF1849">
      <w:pPr>
        <w:rPr>
          <w:rFonts w:ascii="Times New Roman" w:hAnsi="Times New Roman" w:cs="Times New Roman"/>
          <w:sz w:val="24"/>
          <w:szCs w:val="24"/>
        </w:rPr>
      </w:pPr>
      <w:r>
        <w:rPr>
          <w:rFonts w:ascii="Times New Roman" w:hAnsi="Times New Roman" w:cs="Times New Roman"/>
          <w:sz w:val="24"/>
          <w:szCs w:val="24"/>
        </w:rPr>
        <w:tab/>
        <w:t>In the first paragraph of this final chapter, Chopin employs a third person narrative style to describe the mending of "a corner of one of the galleries"</w:t>
      </w:r>
      <w:r w:rsidR="0039180B">
        <w:rPr>
          <w:rStyle w:val="EndnoteReference"/>
          <w:rFonts w:ascii="Times New Roman" w:hAnsi="Times New Roman" w:cs="Times New Roman"/>
          <w:sz w:val="24"/>
          <w:szCs w:val="24"/>
        </w:rPr>
        <w:endnoteReference w:id="2"/>
      </w:r>
      <w:r w:rsidR="0039180B">
        <w:rPr>
          <w:rFonts w:ascii="Times New Roman" w:hAnsi="Times New Roman" w:cs="Times New Roman"/>
          <w:sz w:val="24"/>
          <w:szCs w:val="24"/>
        </w:rPr>
        <w:t xml:space="preserve"> that is being undertaken by Victor Lebrun and </w:t>
      </w:r>
      <w:proofErr w:type="spellStart"/>
      <w:r w:rsidR="0039180B">
        <w:rPr>
          <w:rFonts w:ascii="Times New Roman" w:hAnsi="Times New Roman" w:cs="Times New Roman"/>
          <w:sz w:val="24"/>
          <w:szCs w:val="24"/>
        </w:rPr>
        <w:t>Mariequita</w:t>
      </w:r>
      <w:proofErr w:type="spellEnd"/>
      <w:r w:rsidR="0039180B">
        <w:rPr>
          <w:rFonts w:ascii="Times New Roman" w:hAnsi="Times New Roman" w:cs="Times New Roman"/>
          <w:sz w:val="24"/>
          <w:szCs w:val="24"/>
        </w:rPr>
        <w:t>.  Chopin employs reported speech, "The flowers were in tubs, he said"</w:t>
      </w:r>
      <w:r w:rsidR="0039180B">
        <w:rPr>
          <w:rStyle w:val="EndnoteReference"/>
          <w:rFonts w:ascii="Times New Roman" w:hAnsi="Times New Roman" w:cs="Times New Roman"/>
          <w:sz w:val="24"/>
          <w:szCs w:val="24"/>
        </w:rPr>
        <w:endnoteReference w:id="3"/>
      </w:r>
      <w:r w:rsidR="0039180B">
        <w:rPr>
          <w:rFonts w:ascii="Times New Roman" w:hAnsi="Times New Roman" w:cs="Times New Roman"/>
          <w:sz w:val="24"/>
          <w:szCs w:val="24"/>
        </w:rPr>
        <w:t>, to highlight the fact that Victor is hyperbolically describing the party which Edna organised to celebrate both her birthday and her move to the 'pigeon house'.</w:t>
      </w:r>
    </w:p>
    <w:p w:rsidR="0086658C" w:rsidRDefault="0086658C" w:rsidP="00BF1849">
      <w:pPr>
        <w:rPr>
          <w:rFonts w:ascii="Times New Roman" w:hAnsi="Times New Roman" w:cs="Times New Roman"/>
          <w:sz w:val="24"/>
          <w:szCs w:val="24"/>
        </w:rPr>
      </w:pPr>
      <w:r>
        <w:rPr>
          <w:rFonts w:ascii="Times New Roman" w:hAnsi="Times New Roman" w:cs="Times New Roman"/>
          <w:sz w:val="24"/>
          <w:szCs w:val="24"/>
        </w:rPr>
        <w:tab/>
        <w:t xml:space="preserve">The second paragraph narrates </w:t>
      </w:r>
      <w:proofErr w:type="spellStart"/>
      <w:r>
        <w:rPr>
          <w:rFonts w:ascii="Times New Roman" w:hAnsi="Times New Roman" w:cs="Times New Roman"/>
          <w:sz w:val="24"/>
          <w:szCs w:val="24"/>
        </w:rPr>
        <w:t>Mariequita's</w:t>
      </w:r>
      <w:proofErr w:type="spellEnd"/>
      <w:r>
        <w:rPr>
          <w:rFonts w:ascii="Times New Roman" w:hAnsi="Times New Roman" w:cs="Times New Roman"/>
          <w:sz w:val="24"/>
          <w:szCs w:val="24"/>
        </w:rPr>
        <w:t xml:space="preserve"> indignation at her perception that "Victor was in love with Mrs. </w:t>
      </w:r>
      <w:proofErr w:type="spellStart"/>
      <w:r>
        <w:rPr>
          <w:rFonts w:ascii="Times New Roman" w:hAnsi="Times New Roman" w:cs="Times New Roman"/>
          <w:sz w:val="24"/>
          <w:szCs w:val="24"/>
        </w:rPr>
        <w:t>Pontellier</w:t>
      </w:r>
      <w:proofErr w:type="spellEnd"/>
      <w:r>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and she declares that she could easily elope with </w:t>
      </w:r>
      <w:proofErr w:type="spellStart"/>
      <w:r>
        <w:rPr>
          <w:rFonts w:ascii="Times New Roman" w:hAnsi="Times New Roman" w:cs="Times New Roman"/>
          <w:sz w:val="24"/>
          <w:szCs w:val="24"/>
        </w:rPr>
        <w:t>Célina's</w:t>
      </w:r>
      <w:proofErr w:type="spellEnd"/>
      <w:r>
        <w:rPr>
          <w:rFonts w:ascii="Times New Roman" w:hAnsi="Times New Roman" w:cs="Times New Roman"/>
          <w:sz w:val="24"/>
          <w:szCs w:val="24"/>
        </w:rPr>
        <w:t xml:space="preserve"> husband; Victor's aggressive response to her declaration follows in paragraph three.  Victor's intention "to hammer his head into a jelly the next time he encountered him"</w:t>
      </w:r>
      <w:r>
        <w:rPr>
          <w:rStyle w:val="EndnoteReference"/>
          <w:rFonts w:ascii="Times New Roman" w:hAnsi="Times New Roman" w:cs="Times New Roman"/>
          <w:sz w:val="24"/>
          <w:szCs w:val="24"/>
        </w:rPr>
        <w:endnoteReference w:id="5"/>
      </w:r>
      <w:r>
        <w:rPr>
          <w:rFonts w:ascii="Times New Roman" w:hAnsi="Times New Roman" w:cs="Times New Roman"/>
          <w:sz w:val="24"/>
          <w:szCs w:val="24"/>
        </w:rPr>
        <w:t xml:space="preserve">, thus negating </w:t>
      </w:r>
      <w:proofErr w:type="spellStart"/>
      <w:r>
        <w:rPr>
          <w:rFonts w:ascii="Times New Roman" w:hAnsi="Times New Roman" w:cs="Times New Roman"/>
          <w:sz w:val="24"/>
          <w:szCs w:val="24"/>
        </w:rPr>
        <w:t>Mariequita's</w:t>
      </w:r>
      <w:proofErr w:type="spellEnd"/>
      <w:r>
        <w:rPr>
          <w:rFonts w:ascii="Times New Roman" w:hAnsi="Times New Roman" w:cs="Times New Roman"/>
          <w:sz w:val="24"/>
          <w:szCs w:val="24"/>
        </w:rPr>
        <w:t xml:space="preserve"> plan to elope with a married man, reinforces the violent imagery at the outset of the chapter - the first three paragraphs can be taken as a metaphorical whole, with a patriarchal figure using "HAMMER and nails"</w:t>
      </w:r>
      <w:r>
        <w:rPr>
          <w:rStyle w:val="EndnoteReference"/>
          <w:rFonts w:ascii="Times New Roman" w:hAnsi="Times New Roman" w:cs="Times New Roman"/>
          <w:sz w:val="24"/>
          <w:szCs w:val="24"/>
        </w:rPr>
        <w:endnoteReference w:id="6"/>
      </w:r>
      <w:r w:rsidR="008E7B66">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to enforce the institution of marriage.</w:t>
      </w:r>
    </w:p>
    <w:p w:rsidR="008E7B66" w:rsidRDefault="008E7B66" w:rsidP="00BF1849">
      <w:pPr>
        <w:rPr>
          <w:rFonts w:ascii="Times New Roman" w:hAnsi="Times New Roman" w:cs="Times New Roman"/>
          <w:sz w:val="24"/>
          <w:szCs w:val="24"/>
        </w:rPr>
      </w:pPr>
      <w:r>
        <w:rPr>
          <w:rFonts w:ascii="Times New Roman" w:hAnsi="Times New Roman" w:cs="Times New Roman"/>
          <w:sz w:val="24"/>
          <w:szCs w:val="24"/>
        </w:rPr>
        <w:tab/>
        <w:t xml:space="preserve">The figure of </w:t>
      </w:r>
      <w:proofErr w:type="spellStart"/>
      <w:r>
        <w:rPr>
          <w:rFonts w:ascii="Times New Roman" w:hAnsi="Times New Roman" w:cs="Times New Roman"/>
          <w:sz w:val="24"/>
          <w:szCs w:val="24"/>
        </w:rPr>
        <w:t>Mariequita</w:t>
      </w:r>
      <w:proofErr w:type="spellEnd"/>
      <w:r>
        <w:rPr>
          <w:rFonts w:ascii="Times New Roman" w:hAnsi="Times New Roman" w:cs="Times New Roman"/>
          <w:sz w:val="24"/>
          <w:szCs w:val="24"/>
        </w:rPr>
        <w:t xml:space="preserve"> herself can be interpreted symbolically, insofar as she threatens here to flee with a wedded man, and she makes her first appearance in the text when Edna ('awakening' to new feelings of attraction) has left her husband, </w:t>
      </w:r>
      <w:proofErr w:type="spellStart"/>
      <w:r>
        <w:rPr>
          <w:rFonts w:ascii="Times New Roman" w:hAnsi="Times New Roman" w:cs="Times New Roman"/>
          <w:sz w:val="24"/>
          <w:szCs w:val="24"/>
        </w:rPr>
        <w:t>Léonce</w:t>
      </w:r>
      <w:proofErr w:type="spellEnd"/>
      <w:r>
        <w:rPr>
          <w:rFonts w:ascii="Times New Roman" w:hAnsi="Times New Roman" w:cs="Times New Roman"/>
          <w:sz w:val="24"/>
          <w:szCs w:val="24"/>
        </w:rPr>
        <w:t xml:space="preserve">, at home in order that she may spend the day with Robert at the </w:t>
      </w:r>
      <w:proofErr w:type="spellStart"/>
      <w:r>
        <w:rPr>
          <w:rFonts w:ascii="Times New Roman" w:hAnsi="Times New Roman" w:cs="Times New Roman"/>
          <w:i/>
          <w:sz w:val="24"/>
          <w:szCs w:val="24"/>
        </w:rPr>
        <w:t>Ch</w:t>
      </w:r>
      <w:r w:rsidR="00F11A4C">
        <w:rPr>
          <w:rFonts w:ascii="Times New Roman" w:hAnsi="Times New Roman" w:cs="Times New Roman"/>
          <w:i/>
          <w:sz w:val="24"/>
          <w:szCs w:val="24"/>
        </w:rPr>
        <w:t>êni</w:t>
      </w:r>
      <w:r>
        <w:rPr>
          <w:rFonts w:ascii="Times New Roman" w:hAnsi="Times New Roman" w:cs="Times New Roman"/>
          <w:i/>
          <w:sz w:val="24"/>
          <w:szCs w:val="24"/>
        </w:rPr>
        <w:t>è</w:t>
      </w:r>
      <w:r w:rsidR="00F11A4C">
        <w:rPr>
          <w:rFonts w:ascii="Times New Roman" w:hAnsi="Times New Roman" w:cs="Times New Roman"/>
          <w:i/>
          <w:sz w:val="24"/>
          <w:szCs w:val="24"/>
        </w:rPr>
        <w:t>re</w:t>
      </w:r>
      <w:proofErr w:type="spellEnd"/>
      <w:r w:rsidR="00F11A4C">
        <w:rPr>
          <w:rFonts w:ascii="Times New Roman" w:hAnsi="Times New Roman" w:cs="Times New Roman"/>
          <w:sz w:val="24"/>
          <w:szCs w:val="24"/>
        </w:rPr>
        <w:t xml:space="preserve">.  It seems fair to say that </w:t>
      </w:r>
      <w:proofErr w:type="spellStart"/>
      <w:r w:rsidR="00F11A4C">
        <w:rPr>
          <w:rFonts w:ascii="Times New Roman" w:hAnsi="Times New Roman" w:cs="Times New Roman"/>
          <w:sz w:val="24"/>
          <w:szCs w:val="24"/>
        </w:rPr>
        <w:t>Mariequita</w:t>
      </w:r>
      <w:proofErr w:type="spellEnd"/>
      <w:r w:rsidR="00F11A4C">
        <w:rPr>
          <w:rFonts w:ascii="Times New Roman" w:hAnsi="Times New Roman" w:cs="Times New Roman"/>
          <w:sz w:val="24"/>
          <w:szCs w:val="24"/>
        </w:rPr>
        <w:t xml:space="preserve"> is associated with violations of the patriarchal cornerstone that is marriage.  Taking into account the fact that Chopin uses the French language as early as the first page of the novel, she may even have imbued </w:t>
      </w:r>
      <w:proofErr w:type="spellStart"/>
      <w:r w:rsidR="00F11A4C">
        <w:rPr>
          <w:rFonts w:ascii="Times New Roman" w:hAnsi="Times New Roman" w:cs="Times New Roman"/>
          <w:sz w:val="24"/>
          <w:szCs w:val="24"/>
        </w:rPr>
        <w:t>Mariequita</w:t>
      </w:r>
      <w:proofErr w:type="spellEnd"/>
      <w:r w:rsidR="00F11A4C">
        <w:rPr>
          <w:rFonts w:ascii="Times New Roman" w:hAnsi="Times New Roman" w:cs="Times New Roman"/>
          <w:sz w:val="24"/>
          <w:szCs w:val="24"/>
        </w:rPr>
        <w:t xml:space="preserve"> with phonetic symbolism representing both her and Edna's actions, considering that her name is acoustically similar to two key French words:</w:t>
      </w:r>
    </w:p>
    <w:p w:rsidR="00F11A4C" w:rsidRDefault="00F11A4C" w:rsidP="00BF1849">
      <w:pPr>
        <w:rPr>
          <w:rFonts w:ascii="Times New Roman" w:hAnsi="Times New Roman" w:cs="Times New Roman"/>
          <w:sz w:val="24"/>
          <w:szCs w:val="24"/>
          <w:u w:val="single"/>
        </w:rPr>
      </w:pPr>
      <w:r>
        <w:rPr>
          <w:rFonts w:ascii="Times New Roman" w:hAnsi="Times New Roman" w:cs="Times New Roman"/>
          <w:sz w:val="24"/>
          <w:szCs w:val="24"/>
        </w:rPr>
        <w:tab/>
      </w:r>
      <w:proofErr w:type="spellStart"/>
      <w:r>
        <w:rPr>
          <w:rFonts w:ascii="Times New Roman" w:hAnsi="Times New Roman" w:cs="Times New Roman"/>
          <w:b/>
          <w:sz w:val="24"/>
          <w:szCs w:val="24"/>
        </w:rPr>
        <w:t>marier</w:t>
      </w:r>
      <w:proofErr w:type="spellEnd"/>
      <w:r>
        <w:rPr>
          <w:rFonts w:ascii="Times New Roman" w:hAnsi="Times New Roman" w:cs="Times New Roman"/>
          <w:sz w:val="24"/>
          <w:szCs w:val="24"/>
        </w:rPr>
        <w:t xml:space="preserve"> 1.a. VT </w:t>
      </w:r>
      <w:r>
        <w:rPr>
          <w:rFonts w:ascii="Times New Roman" w:hAnsi="Times New Roman" w:cs="Times New Roman"/>
          <w:sz w:val="24"/>
          <w:szCs w:val="24"/>
          <w:u w:val="single"/>
        </w:rPr>
        <w:t>to marry</w:t>
      </w:r>
      <w:r>
        <w:rPr>
          <w:rStyle w:val="EndnoteReference"/>
          <w:rFonts w:ascii="Times New Roman" w:hAnsi="Times New Roman" w:cs="Times New Roman"/>
          <w:sz w:val="24"/>
          <w:szCs w:val="24"/>
          <w:u w:val="single"/>
        </w:rPr>
        <w:endnoteReference w:id="7"/>
      </w:r>
    </w:p>
    <w:p w:rsidR="00F11A4C" w:rsidRDefault="00F11A4C" w:rsidP="00BF1849">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b/>
          <w:sz w:val="24"/>
          <w:szCs w:val="24"/>
        </w:rPr>
        <w:t>quitter</w:t>
      </w:r>
      <w:r>
        <w:rPr>
          <w:rFonts w:ascii="Times New Roman" w:hAnsi="Times New Roman" w:cs="Times New Roman"/>
          <w:sz w:val="24"/>
          <w:szCs w:val="24"/>
        </w:rPr>
        <w:t xml:space="preserve"> 1.a. VT </w:t>
      </w:r>
      <w:r>
        <w:rPr>
          <w:rFonts w:ascii="Times New Roman" w:hAnsi="Times New Roman" w:cs="Times New Roman"/>
          <w:sz w:val="24"/>
          <w:szCs w:val="24"/>
          <w:u w:val="single"/>
        </w:rPr>
        <w:t>to leave</w:t>
      </w:r>
      <w:r>
        <w:rPr>
          <w:rStyle w:val="EndnoteReference"/>
          <w:rFonts w:ascii="Times New Roman" w:hAnsi="Times New Roman" w:cs="Times New Roman"/>
          <w:sz w:val="24"/>
          <w:szCs w:val="24"/>
          <w:u w:val="single"/>
        </w:rPr>
        <w:endnoteReference w:id="8"/>
      </w:r>
      <w:r>
        <w:rPr>
          <w:rStyle w:val="FootnoteReference"/>
          <w:rFonts w:ascii="Times New Roman" w:hAnsi="Times New Roman" w:cs="Times New Roman"/>
          <w:sz w:val="24"/>
          <w:szCs w:val="24"/>
          <w:u w:val="single"/>
        </w:rPr>
        <w:footnoteReference w:id="3"/>
      </w:r>
    </w:p>
    <w:p w:rsidR="00136EF1" w:rsidRDefault="00136EF1" w:rsidP="00BF1849">
      <w:pPr>
        <w:rPr>
          <w:rFonts w:ascii="Times New Roman" w:hAnsi="Times New Roman" w:cs="Times New Roman"/>
          <w:sz w:val="24"/>
          <w:szCs w:val="24"/>
        </w:rPr>
      </w:pPr>
      <w:r>
        <w:rPr>
          <w:rFonts w:ascii="Times New Roman" w:hAnsi="Times New Roman" w:cs="Times New Roman"/>
          <w:sz w:val="24"/>
          <w:szCs w:val="24"/>
        </w:rPr>
        <w:tab/>
        <w:t xml:space="preserve">Paragraph four marks the entrance of Edna to Grand Isle, with Victor and </w:t>
      </w:r>
      <w:proofErr w:type="spellStart"/>
      <w:r>
        <w:rPr>
          <w:rFonts w:ascii="Times New Roman" w:hAnsi="Times New Roman" w:cs="Times New Roman"/>
          <w:sz w:val="24"/>
          <w:szCs w:val="24"/>
        </w:rPr>
        <w:t>Mariequita</w:t>
      </w:r>
      <w:proofErr w:type="spellEnd"/>
      <w:r>
        <w:rPr>
          <w:rFonts w:ascii="Times New Roman" w:hAnsi="Times New Roman" w:cs="Times New Roman"/>
          <w:sz w:val="24"/>
          <w:szCs w:val="24"/>
        </w:rPr>
        <w:t xml:space="preserve"> hardly able to believe that the lady who was the subject of their discussion is now standing there before them.  When, in paragraph eleven of this chapter, </w:t>
      </w:r>
      <w:proofErr w:type="spellStart"/>
      <w:r>
        <w:rPr>
          <w:rFonts w:ascii="Times New Roman" w:hAnsi="Times New Roman" w:cs="Times New Roman"/>
          <w:sz w:val="24"/>
          <w:szCs w:val="24"/>
        </w:rPr>
        <w:t>Mariequita</w:t>
      </w:r>
      <w:proofErr w:type="spellEnd"/>
      <w:r>
        <w:rPr>
          <w:rFonts w:ascii="Times New Roman" w:hAnsi="Times New Roman" w:cs="Times New Roman"/>
          <w:sz w:val="24"/>
          <w:szCs w:val="24"/>
        </w:rPr>
        <w:t xml:space="preserve"> marvels at "this </w:t>
      </w:r>
      <w:r>
        <w:rPr>
          <w:rFonts w:ascii="Times New Roman" w:hAnsi="Times New Roman" w:cs="Times New Roman"/>
          <w:sz w:val="24"/>
          <w:szCs w:val="24"/>
        </w:rPr>
        <w:lastRenderedPageBreak/>
        <w:t>woman who gave the most sumptuous dinners in America, and who had all the men in New Orleans at her feet"</w:t>
      </w:r>
      <w:r w:rsidR="00E67559">
        <w:rPr>
          <w:rStyle w:val="EndnoteReference"/>
          <w:rFonts w:ascii="Times New Roman" w:hAnsi="Times New Roman" w:cs="Times New Roman"/>
          <w:sz w:val="24"/>
          <w:szCs w:val="24"/>
        </w:rPr>
        <w:endnoteReference w:id="9"/>
      </w:r>
      <w:r>
        <w:rPr>
          <w:rFonts w:ascii="Times New Roman" w:hAnsi="Times New Roman" w:cs="Times New Roman"/>
          <w:sz w:val="24"/>
          <w:szCs w:val="24"/>
        </w:rPr>
        <w:t>, it is apparent that Edna has been mythologized through Victor's exaggerated depiction of her birthday dinner.</w:t>
      </w:r>
    </w:p>
    <w:p w:rsidR="00136EF1" w:rsidRDefault="00136EF1" w:rsidP="00BF1849">
      <w:pPr>
        <w:rPr>
          <w:rFonts w:ascii="Times New Roman" w:hAnsi="Times New Roman" w:cs="Times New Roman"/>
          <w:sz w:val="24"/>
          <w:szCs w:val="24"/>
        </w:rPr>
      </w:pPr>
      <w:r>
        <w:rPr>
          <w:rFonts w:ascii="Times New Roman" w:hAnsi="Times New Roman" w:cs="Times New Roman"/>
          <w:sz w:val="24"/>
          <w:szCs w:val="24"/>
        </w:rPr>
        <w:tab/>
        <w:t>Chopin employs direct speech in narrating the conversation between Victor and Edna that begins in paragraph five and ends in paragraph nineteen, during the course of which: Edna is offered accommodation and food by Victor; Edna states that she is hungry; Edna declares her intention to go for a pre-dinner swim; and Edna proclaims her hope that "you have fish for dinner"</w:t>
      </w:r>
      <w:r>
        <w:rPr>
          <w:rStyle w:val="EndnoteReference"/>
          <w:rFonts w:ascii="Times New Roman" w:hAnsi="Times New Roman" w:cs="Times New Roman"/>
          <w:sz w:val="24"/>
          <w:szCs w:val="24"/>
        </w:rPr>
        <w:endnoteReference w:id="10"/>
      </w:r>
      <w:r>
        <w:rPr>
          <w:rFonts w:ascii="Times New Roman" w:hAnsi="Times New Roman" w:cs="Times New Roman"/>
          <w:sz w:val="24"/>
          <w:szCs w:val="24"/>
        </w:rPr>
        <w:t xml:space="preserve">.  In the midst of this direct speech, Chopin uses reported speech in paragraph ten to relate </w:t>
      </w:r>
      <w:proofErr w:type="spellStart"/>
      <w:r>
        <w:rPr>
          <w:rFonts w:ascii="Times New Roman" w:hAnsi="Times New Roman" w:cs="Times New Roman"/>
          <w:sz w:val="24"/>
          <w:szCs w:val="24"/>
        </w:rPr>
        <w:t>Mariequita's</w:t>
      </w:r>
      <w:proofErr w:type="spellEnd"/>
      <w:r>
        <w:rPr>
          <w:rFonts w:ascii="Times New Roman" w:hAnsi="Times New Roman" w:cs="Times New Roman"/>
          <w:sz w:val="24"/>
          <w:szCs w:val="24"/>
        </w:rPr>
        <w:t xml:space="preserve"> discourse, "perhaps </w:t>
      </w:r>
      <w:proofErr w:type="spellStart"/>
      <w:r>
        <w:rPr>
          <w:rFonts w:ascii="Times New Roman" w:hAnsi="Times New Roman" w:cs="Times New Roman"/>
          <w:sz w:val="24"/>
          <w:szCs w:val="24"/>
        </w:rPr>
        <w:t>Philomel's</w:t>
      </w:r>
      <w:proofErr w:type="spellEnd"/>
      <w:r>
        <w:rPr>
          <w:rFonts w:ascii="Times New Roman" w:hAnsi="Times New Roman" w:cs="Times New Roman"/>
          <w:sz w:val="24"/>
          <w:szCs w:val="24"/>
        </w:rPr>
        <w:t xml:space="preserve"> mother might come for a few days and money enough."</w:t>
      </w:r>
      <w:r w:rsidR="00072A8F">
        <w:rPr>
          <w:rStyle w:val="EndnoteReference"/>
          <w:rFonts w:ascii="Times New Roman" w:hAnsi="Times New Roman" w:cs="Times New Roman"/>
          <w:sz w:val="24"/>
          <w:szCs w:val="24"/>
        </w:rPr>
        <w:endnoteReference w:id="11"/>
      </w:r>
    </w:p>
    <w:p w:rsidR="005F78CE" w:rsidRDefault="005F78CE" w:rsidP="00BF1849">
      <w:pPr>
        <w:rPr>
          <w:rFonts w:ascii="Times New Roman" w:hAnsi="Times New Roman" w:cs="Times New Roman"/>
          <w:sz w:val="24"/>
          <w:szCs w:val="24"/>
        </w:rPr>
      </w:pPr>
      <w:r>
        <w:rPr>
          <w:rFonts w:ascii="Times New Roman" w:hAnsi="Times New Roman" w:cs="Times New Roman"/>
          <w:sz w:val="24"/>
          <w:szCs w:val="24"/>
        </w:rPr>
        <w:tab/>
        <w:t>The focalization through the eyes of Edna that is a feature of the remainder of this chapter begins in paragraph twenty, as we are informed that she is wandering towards the beach "not noticing anything special except that the sun was hot."</w:t>
      </w:r>
      <w:r>
        <w:rPr>
          <w:rStyle w:val="EndnoteReference"/>
          <w:rFonts w:ascii="Times New Roman" w:hAnsi="Times New Roman" w:cs="Times New Roman"/>
          <w:sz w:val="24"/>
          <w:szCs w:val="24"/>
        </w:rPr>
        <w:endnoteReference w:id="12"/>
      </w:r>
      <w:r w:rsidR="00AD32D3">
        <w:rPr>
          <w:rFonts w:ascii="Times New Roman" w:hAnsi="Times New Roman" w:cs="Times New Roman"/>
          <w:sz w:val="24"/>
          <w:szCs w:val="24"/>
        </w:rPr>
        <w:t xml:space="preserve">  The reader gains direct access to Edna's innermost thoughts in paragraph twenty-one, when the words that she spoke endlessly during the night following Robert's second departure are directly quoted and made available to us.</w:t>
      </w:r>
    </w:p>
    <w:p w:rsidR="00AD32D3" w:rsidRDefault="00AD32D3" w:rsidP="00BF1849">
      <w:pPr>
        <w:rPr>
          <w:rFonts w:ascii="Times New Roman" w:hAnsi="Times New Roman" w:cs="Times New Roman"/>
          <w:sz w:val="24"/>
          <w:szCs w:val="24"/>
        </w:rPr>
      </w:pPr>
      <w:r>
        <w:rPr>
          <w:rFonts w:ascii="Times New Roman" w:hAnsi="Times New Roman" w:cs="Times New Roman"/>
          <w:sz w:val="24"/>
          <w:szCs w:val="24"/>
        </w:rPr>
        <w:tab/>
        <w:t xml:space="preserve">Mrs. </w:t>
      </w:r>
      <w:proofErr w:type="spellStart"/>
      <w:r>
        <w:rPr>
          <w:rFonts w:ascii="Times New Roman" w:hAnsi="Times New Roman" w:cs="Times New Roman"/>
          <w:sz w:val="24"/>
          <w:szCs w:val="24"/>
        </w:rPr>
        <w:t>Pontellier's</w:t>
      </w:r>
      <w:proofErr w:type="spellEnd"/>
      <w:r>
        <w:rPr>
          <w:rFonts w:ascii="Times New Roman" w:hAnsi="Times New Roman" w:cs="Times New Roman"/>
          <w:sz w:val="24"/>
          <w:szCs w:val="24"/>
        </w:rPr>
        <w:t xml:space="preserve"> thoughts, articulated in paragraph twenty-two, reveal that she has, philosophically speaking, had an encounter with the 'absurd'.  The fact that she desires nothing and nobody in her life except the one man who has abandoned her means that, in Camus' terminology, a 'divorce' is created between her "desire for significance/meaning/ clarity</w:t>
      </w:r>
      <w:r w:rsidR="00E67559">
        <w:rPr>
          <w:rFonts w:ascii="Times New Roman" w:hAnsi="Times New Roman" w:cs="Times New Roman"/>
          <w:sz w:val="24"/>
          <w:szCs w:val="24"/>
        </w:rPr>
        <w:t xml:space="preserve"> and the silent, cold universe."</w:t>
      </w:r>
      <w:r w:rsidR="00E67559">
        <w:rPr>
          <w:rStyle w:val="EndnoteReference"/>
          <w:rFonts w:ascii="Times New Roman" w:hAnsi="Times New Roman" w:cs="Times New Roman"/>
          <w:sz w:val="24"/>
          <w:szCs w:val="24"/>
        </w:rPr>
        <w:endnoteReference w:id="13"/>
      </w:r>
      <w:r w:rsidR="00E67559">
        <w:rPr>
          <w:rFonts w:ascii="Times New Roman" w:hAnsi="Times New Roman" w:cs="Times New Roman"/>
          <w:sz w:val="24"/>
          <w:szCs w:val="24"/>
        </w:rPr>
        <w:t xml:space="preserve">  Camus believed that such a realization of life's 'absurdity' "leaves the individual with a choice: suicide, a leap of faith, or acceptance.  He concludes that acceptance is the only defensible option."</w:t>
      </w:r>
      <w:r w:rsidR="00E67559">
        <w:rPr>
          <w:rStyle w:val="EndnoteReference"/>
          <w:rFonts w:ascii="Times New Roman" w:hAnsi="Times New Roman" w:cs="Times New Roman"/>
          <w:sz w:val="24"/>
          <w:szCs w:val="24"/>
        </w:rPr>
        <w:endnoteReference w:id="14"/>
      </w:r>
    </w:p>
    <w:p w:rsidR="002B1FE1" w:rsidRDefault="002B1FE1" w:rsidP="00BF1849">
      <w:pPr>
        <w:rPr>
          <w:rFonts w:ascii="Times New Roman" w:hAnsi="Times New Roman" w:cs="Times New Roman"/>
          <w:sz w:val="24"/>
          <w:szCs w:val="24"/>
        </w:rPr>
      </w:pPr>
      <w:r>
        <w:rPr>
          <w:rFonts w:ascii="Times New Roman" w:hAnsi="Times New Roman" w:cs="Times New Roman"/>
          <w:sz w:val="24"/>
          <w:szCs w:val="24"/>
        </w:rPr>
        <w:tab/>
        <w:t>Edna looks out at the "water of the Gulf"</w:t>
      </w:r>
      <w:r>
        <w:rPr>
          <w:rStyle w:val="EndnoteReference"/>
          <w:rFonts w:ascii="Times New Roman" w:hAnsi="Times New Roman" w:cs="Times New Roman"/>
          <w:sz w:val="24"/>
          <w:szCs w:val="24"/>
        </w:rPr>
        <w:endnoteReference w:id="15"/>
      </w:r>
      <w:r>
        <w:rPr>
          <w:rFonts w:ascii="Times New Roman" w:hAnsi="Times New Roman" w:cs="Times New Roman"/>
          <w:sz w:val="24"/>
          <w:szCs w:val="24"/>
        </w:rPr>
        <w:t xml:space="preserve"> in paragraph twenty-three, before beginning to swim in paragraph twenty-seven; during this passage of prose, two sections of text are employed that reiterate verbatim two segments of narration </w:t>
      </w:r>
      <w:r w:rsidR="00807B5B">
        <w:rPr>
          <w:rFonts w:ascii="Times New Roman" w:hAnsi="Times New Roman" w:cs="Times New Roman"/>
          <w:sz w:val="24"/>
          <w:szCs w:val="24"/>
        </w:rPr>
        <w:t xml:space="preserve">in </w:t>
      </w:r>
      <w:r>
        <w:rPr>
          <w:rFonts w:ascii="Times New Roman" w:hAnsi="Times New Roman" w:cs="Times New Roman"/>
          <w:sz w:val="24"/>
          <w:szCs w:val="24"/>
        </w:rPr>
        <w:t xml:space="preserve">Chapter VI - </w:t>
      </w:r>
      <w:proofErr w:type="spellStart"/>
      <w:r>
        <w:rPr>
          <w:rFonts w:ascii="Times New Roman" w:hAnsi="Times New Roman" w:cs="Times New Roman"/>
          <w:i/>
          <w:sz w:val="24"/>
          <w:szCs w:val="24"/>
        </w:rPr>
        <w:t>videlicet</w:t>
      </w:r>
      <w:proofErr w:type="spellEnd"/>
      <w:r>
        <w:rPr>
          <w:rFonts w:ascii="Times New Roman" w:hAnsi="Times New Roman" w:cs="Times New Roman"/>
          <w:sz w:val="24"/>
          <w:szCs w:val="24"/>
        </w:rPr>
        <w:t>:</w:t>
      </w:r>
    </w:p>
    <w:p w:rsidR="002B1FE1" w:rsidRDefault="002B1FE1" w:rsidP="002B1FE1">
      <w:pPr>
        <w:jc w:val="center"/>
        <w:rPr>
          <w:rFonts w:ascii="Times New Roman" w:hAnsi="Times New Roman" w:cs="Times New Roman"/>
          <w:sz w:val="24"/>
          <w:szCs w:val="24"/>
        </w:rPr>
      </w:pPr>
      <w:r>
        <w:rPr>
          <w:rFonts w:ascii="Times New Roman" w:hAnsi="Times New Roman" w:cs="Times New Roman"/>
          <w:sz w:val="24"/>
          <w:szCs w:val="24"/>
        </w:rPr>
        <w:t xml:space="preserve">The voice of the sea is seductive, never ceasing, whispering, </w:t>
      </w:r>
      <w:proofErr w:type="spellStart"/>
      <w:r>
        <w:rPr>
          <w:rFonts w:ascii="Times New Roman" w:hAnsi="Times New Roman" w:cs="Times New Roman"/>
          <w:sz w:val="24"/>
          <w:szCs w:val="24"/>
        </w:rPr>
        <w:t>clamoring</w:t>
      </w:r>
      <w:proofErr w:type="spellEnd"/>
      <w:r>
        <w:rPr>
          <w:rFonts w:ascii="Times New Roman" w:hAnsi="Times New Roman" w:cs="Times New Roman"/>
          <w:sz w:val="24"/>
          <w:szCs w:val="24"/>
        </w:rPr>
        <w:t>, murmuring, inviting the soul to wander in abysses of solitude</w:t>
      </w:r>
      <w:r w:rsidR="00CB4D49">
        <w:rPr>
          <w:rStyle w:val="EndnoteReference"/>
          <w:rFonts w:ascii="Times New Roman" w:hAnsi="Times New Roman" w:cs="Times New Roman"/>
          <w:sz w:val="24"/>
          <w:szCs w:val="24"/>
        </w:rPr>
        <w:endnoteReference w:id="16"/>
      </w:r>
    </w:p>
    <w:p w:rsidR="00CB4D49" w:rsidRDefault="00CB4D49" w:rsidP="002B1FE1">
      <w:pPr>
        <w:jc w:val="center"/>
        <w:rPr>
          <w:rFonts w:ascii="Times New Roman" w:hAnsi="Times New Roman" w:cs="Times New Roman"/>
          <w:sz w:val="24"/>
          <w:szCs w:val="24"/>
        </w:rPr>
      </w:pPr>
      <w:r>
        <w:rPr>
          <w:rFonts w:ascii="Times New Roman" w:hAnsi="Times New Roman" w:cs="Times New Roman"/>
          <w:sz w:val="24"/>
          <w:szCs w:val="24"/>
        </w:rPr>
        <w:t>The touch of the sea is sensuous, enfolding the body in its soft, close embrace</w:t>
      </w:r>
      <w:r>
        <w:rPr>
          <w:rStyle w:val="EndnoteReference"/>
          <w:rFonts w:ascii="Times New Roman" w:hAnsi="Times New Roman" w:cs="Times New Roman"/>
          <w:sz w:val="24"/>
          <w:szCs w:val="24"/>
        </w:rPr>
        <w:endnoteReference w:id="17"/>
      </w:r>
    </w:p>
    <w:p w:rsidR="00CB4D49" w:rsidRDefault="00CB4D49" w:rsidP="00CB4D49">
      <w:pPr>
        <w:rPr>
          <w:rFonts w:ascii="Times New Roman" w:hAnsi="Times New Roman" w:cs="Times New Roman"/>
          <w:sz w:val="24"/>
          <w:szCs w:val="24"/>
        </w:rPr>
      </w:pPr>
      <w:r>
        <w:rPr>
          <w:rFonts w:ascii="Times New Roman" w:hAnsi="Times New Roman" w:cs="Times New Roman"/>
          <w:sz w:val="24"/>
          <w:szCs w:val="24"/>
        </w:rPr>
        <w:tab/>
        <w:t>The first time the above passages are mentioned is when Edna has acceded to Robert's entreaty to accompany him to the beach, and was starting "to recognize her relations as an individual to the world within and about her."</w:t>
      </w:r>
      <w:r>
        <w:rPr>
          <w:rStyle w:val="EndnoteReference"/>
          <w:rFonts w:ascii="Times New Roman" w:hAnsi="Times New Roman" w:cs="Times New Roman"/>
          <w:sz w:val="24"/>
          <w:szCs w:val="24"/>
        </w:rPr>
        <w:endnoteReference w:id="18"/>
      </w:r>
      <w:r>
        <w:rPr>
          <w:rFonts w:ascii="Times New Roman" w:hAnsi="Times New Roman" w:cs="Times New Roman"/>
          <w:sz w:val="24"/>
          <w:szCs w:val="24"/>
        </w:rPr>
        <w:t xml:space="preserve">  At this stage, her desire to break from her husband and children has not been consciously acknowledged by Edna herself, but in her unconscious mind her wishes are starting to take shape; her acquiescence to Robert's entreaties is the first step on the path to her novel world.  Chopin portrays this moment as a new commencement for Edna:</w:t>
      </w:r>
    </w:p>
    <w:p w:rsidR="00CB4D49" w:rsidRDefault="00CB4D49" w:rsidP="00CB4D49">
      <w:pPr>
        <w:jc w:val="center"/>
        <w:rPr>
          <w:rFonts w:ascii="Times New Roman" w:hAnsi="Times New Roman" w:cs="Times New Roman"/>
          <w:sz w:val="24"/>
          <w:szCs w:val="24"/>
        </w:rPr>
      </w:pPr>
      <w:r>
        <w:rPr>
          <w:rFonts w:ascii="Times New Roman" w:hAnsi="Times New Roman" w:cs="Times New Roman"/>
          <w:sz w:val="24"/>
          <w:szCs w:val="24"/>
        </w:rPr>
        <w:t>But the beginning of things, of a world especially, is necessarily vague, tangled, chaotic, and exceedingly disturbing.  How few of us ever emerge from such beginning!  How many souls perish in its tumult!</w:t>
      </w:r>
      <w:r>
        <w:rPr>
          <w:rStyle w:val="EndnoteReference"/>
          <w:rFonts w:ascii="Times New Roman" w:hAnsi="Times New Roman" w:cs="Times New Roman"/>
          <w:sz w:val="24"/>
          <w:szCs w:val="24"/>
        </w:rPr>
        <w:endnoteReference w:id="19"/>
      </w:r>
    </w:p>
    <w:p w:rsidR="00CD0C2A" w:rsidRDefault="00CD0C2A" w:rsidP="00CD0C2A">
      <w:pPr>
        <w:rPr>
          <w:rFonts w:ascii="Times New Roman" w:hAnsi="Times New Roman" w:cs="Times New Roman"/>
          <w:sz w:val="24"/>
          <w:szCs w:val="24"/>
        </w:rPr>
      </w:pPr>
      <w:r>
        <w:rPr>
          <w:rFonts w:ascii="Times New Roman" w:hAnsi="Times New Roman" w:cs="Times New Roman"/>
          <w:sz w:val="24"/>
          <w:szCs w:val="24"/>
        </w:rPr>
        <w:lastRenderedPageBreak/>
        <w:tab/>
        <w:t>Thus, the prose passages are repeated at the unconscious beginning of- and the tragic conclusion to- Edna's 'awakening' - her burgeoning sense of self cannot sustain its existence in her society, and therefore she perishes.</w:t>
      </w:r>
    </w:p>
    <w:p w:rsidR="00CD0C2A" w:rsidRDefault="00CD0C2A" w:rsidP="00CD0C2A">
      <w:pPr>
        <w:rPr>
          <w:rFonts w:ascii="Times New Roman" w:hAnsi="Times New Roman" w:cs="Times New Roman"/>
          <w:sz w:val="24"/>
          <w:szCs w:val="24"/>
        </w:rPr>
      </w:pPr>
      <w:r>
        <w:rPr>
          <w:rFonts w:ascii="Times New Roman" w:hAnsi="Times New Roman" w:cs="Times New Roman"/>
          <w:sz w:val="24"/>
          <w:szCs w:val="24"/>
        </w:rPr>
        <w:tab/>
        <w:t>Chopin makes further use of structural parallelism in paragraph twenty-three with the symbolic figure of a "bird with a broken wing [that] was beating the air above, reeling, fluttering, circling disabled down, down to the water."</w:t>
      </w:r>
      <w:r>
        <w:rPr>
          <w:rStyle w:val="EndnoteReference"/>
          <w:rFonts w:ascii="Times New Roman" w:hAnsi="Times New Roman" w:cs="Times New Roman"/>
          <w:sz w:val="24"/>
          <w:szCs w:val="24"/>
        </w:rPr>
        <w:endnoteReference w:id="20"/>
      </w:r>
      <w:r>
        <w:rPr>
          <w:rFonts w:ascii="Times New Roman" w:hAnsi="Times New Roman" w:cs="Times New Roman"/>
          <w:sz w:val="24"/>
          <w:szCs w:val="24"/>
        </w:rPr>
        <w:t xml:space="preserve">  This bird can be seen to represent the fate of Edna, just as the "GREEN AND YELLOW parrot"</w:t>
      </w:r>
      <w:r>
        <w:rPr>
          <w:rStyle w:val="EndnoteReference"/>
          <w:rFonts w:ascii="Times New Roman" w:hAnsi="Times New Roman" w:cs="Times New Roman"/>
          <w:sz w:val="24"/>
          <w:szCs w:val="24"/>
        </w:rPr>
        <w:endnoteReference w:id="21"/>
      </w:r>
      <w:r w:rsidR="00137C57">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on the opening page of the novel represents Edna in her 'caged' state.</w:t>
      </w:r>
    </w:p>
    <w:p w:rsidR="00CD0C2A" w:rsidRDefault="00CD0C2A" w:rsidP="00CD0C2A">
      <w:pPr>
        <w:rPr>
          <w:rFonts w:ascii="Times New Roman" w:hAnsi="Times New Roman" w:cs="Times New Roman"/>
          <w:sz w:val="24"/>
          <w:szCs w:val="24"/>
        </w:rPr>
      </w:pPr>
      <w:r>
        <w:rPr>
          <w:rFonts w:ascii="Times New Roman" w:hAnsi="Times New Roman" w:cs="Times New Roman"/>
          <w:sz w:val="24"/>
          <w:szCs w:val="24"/>
        </w:rPr>
        <w:tab/>
        <w:t>In paragraph twenty-eight, Edna swims further and further out whilst remembering the "blue-grass meadow that she had traversed  when a little child"</w:t>
      </w:r>
      <w:r>
        <w:rPr>
          <w:rStyle w:val="EndnoteReference"/>
          <w:rFonts w:ascii="Times New Roman" w:hAnsi="Times New Roman" w:cs="Times New Roman"/>
          <w:sz w:val="24"/>
          <w:szCs w:val="24"/>
        </w:rPr>
        <w:endnoteReference w:id="22"/>
      </w:r>
      <w:r w:rsidR="00137C57">
        <w:rPr>
          <w:rFonts w:ascii="Times New Roman" w:hAnsi="Times New Roman" w:cs="Times New Roman"/>
          <w:sz w:val="24"/>
          <w:szCs w:val="24"/>
        </w:rPr>
        <w:t xml:space="preserve"> in order to elude her father's tyrannical religious instruction - now she is swimming to avoid the constraints of patriarchal society.  The standalone sentence that forms paragraph twenty-nine, "Her arms and legs were growing tired"</w:t>
      </w:r>
      <w:r w:rsidR="00137C57">
        <w:rPr>
          <w:rStyle w:val="EndnoteReference"/>
          <w:rFonts w:ascii="Times New Roman" w:hAnsi="Times New Roman" w:cs="Times New Roman"/>
          <w:sz w:val="24"/>
          <w:szCs w:val="24"/>
        </w:rPr>
        <w:endnoteReference w:id="23"/>
      </w:r>
      <w:r w:rsidR="00137C57">
        <w:rPr>
          <w:rFonts w:ascii="Times New Roman" w:hAnsi="Times New Roman" w:cs="Times New Roman"/>
          <w:sz w:val="24"/>
          <w:szCs w:val="24"/>
        </w:rPr>
        <w:t>, demonstrates the fact that Edna is not thinking about her physical fatigue, as it is sandwiched between more pressing memories and thoughts that she is attempting to escape.</w:t>
      </w:r>
    </w:p>
    <w:p w:rsidR="00137C57" w:rsidRDefault="00137C57" w:rsidP="00CD0C2A">
      <w:pPr>
        <w:rPr>
          <w:rFonts w:ascii="Times New Roman" w:hAnsi="Times New Roman" w:cs="Times New Roman"/>
          <w:sz w:val="24"/>
          <w:szCs w:val="24"/>
        </w:rPr>
      </w:pPr>
      <w:r>
        <w:rPr>
          <w:rFonts w:ascii="Times New Roman" w:hAnsi="Times New Roman" w:cs="Times New Roman"/>
          <w:sz w:val="24"/>
          <w:szCs w:val="24"/>
        </w:rPr>
        <w:tab/>
        <w:t xml:space="preserve">Edna bitterly recalls an aphorism propounded by her friend Mademoiselle </w:t>
      </w:r>
      <w:proofErr w:type="spellStart"/>
      <w:r>
        <w:rPr>
          <w:rFonts w:ascii="Times New Roman" w:hAnsi="Times New Roman" w:cs="Times New Roman"/>
          <w:sz w:val="24"/>
          <w:szCs w:val="24"/>
        </w:rPr>
        <w:t>Reisz</w:t>
      </w:r>
      <w:proofErr w:type="spellEnd"/>
      <w:r>
        <w:rPr>
          <w:rFonts w:ascii="Times New Roman" w:hAnsi="Times New Roman" w:cs="Times New Roman"/>
          <w:sz w:val="24"/>
          <w:szCs w:val="24"/>
        </w:rPr>
        <w:t xml:space="preserve"> in paragraph thirty, as she laments the fact that her husband and children believed they could "possess her, body and soul."</w:t>
      </w:r>
      <w:r>
        <w:rPr>
          <w:rStyle w:val="EndnoteReference"/>
          <w:rFonts w:ascii="Times New Roman" w:hAnsi="Times New Roman" w:cs="Times New Roman"/>
          <w:sz w:val="24"/>
          <w:szCs w:val="24"/>
        </w:rPr>
        <w:endnoteReference w:id="24"/>
      </w:r>
    </w:p>
    <w:p w:rsidR="00137C57" w:rsidRDefault="00137C57" w:rsidP="00CD0C2A">
      <w:pPr>
        <w:rPr>
          <w:rFonts w:ascii="Times New Roman" w:hAnsi="Times New Roman" w:cs="Times New Roman"/>
          <w:sz w:val="24"/>
          <w:szCs w:val="24"/>
        </w:rPr>
      </w:pPr>
      <w:r>
        <w:rPr>
          <w:rFonts w:ascii="Times New Roman" w:hAnsi="Times New Roman" w:cs="Times New Roman"/>
          <w:sz w:val="24"/>
          <w:szCs w:val="24"/>
        </w:rPr>
        <w:tab/>
        <w:t>Chopin again employs a single-sentence paragraph, "Exhaustion was pressing upon and over-powering her"</w:t>
      </w:r>
      <w:r>
        <w:rPr>
          <w:rStyle w:val="EndnoteReference"/>
          <w:rFonts w:ascii="Times New Roman" w:hAnsi="Times New Roman" w:cs="Times New Roman"/>
          <w:sz w:val="24"/>
          <w:szCs w:val="24"/>
        </w:rPr>
        <w:endnoteReference w:id="25"/>
      </w:r>
      <w:r>
        <w:rPr>
          <w:rFonts w:ascii="Times New Roman" w:hAnsi="Times New Roman" w:cs="Times New Roman"/>
          <w:sz w:val="24"/>
          <w:szCs w:val="24"/>
        </w:rPr>
        <w:t xml:space="preserve">, to stand between Edna's lamentation of her husband's presumptuousness and her resignation at Robert's failure to comprehend her actions and needs, in order to highlight the fact that she is not in tune with her bodily fatigue - she is preoccupied with the need to </w:t>
      </w:r>
      <w:r w:rsidR="00175995">
        <w:rPr>
          <w:rFonts w:ascii="Times New Roman" w:hAnsi="Times New Roman" w:cs="Times New Roman"/>
          <w:sz w:val="24"/>
          <w:szCs w:val="24"/>
        </w:rPr>
        <w:t>escape her unbearably shackled existence.</w:t>
      </w:r>
    </w:p>
    <w:p w:rsidR="00175995" w:rsidRDefault="00175995" w:rsidP="00CD0C2A">
      <w:pPr>
        <w:rPr>
          <w:rFonts w:ascii="Times New Roman" w:hAnsi="Times New Roman" w:cs="Times New Roman"/>
          <w:sz w:val="24"/>
          <w:szCs w:val="24"/>
        </w:rPr>
      </w:pPr>
      <w:r>
        <w:rPr>
          <w:rFonts w:ascii="Times New Roman" w:hAnsi="Times New Roman" w:cs="Times New Roman"/>
          <w:sz w:val="24"/>
          <w:szCs w:val="24"/>
        </w:rPr>
        <w:tab/>
        <w:t>This lends an air of inevitability to her death, which is described in an understated, declarative fashion in paragraph thirty-three.  Five short sentences describe what the reader is left to surmise as Edna's suicide: Edna's fear of death quickly recedes; she hears noises which represent the patriarchal order of society, in the voices of her father and sister Margaret; she hears a noise that represents her expected position in society, in the barking of an old, enchained dog; she hears the vanishing footsteps of her hopes and dreams, in the cavalry officer's spurs clanging as he walks "across the porch"</w:t>
      </w:r>
      <w:r>
        <w:rPr>
          <w:rStyle w:val="EndnoteReference"/>
          <w:rFonts w:ascii="Times New Roman" w:hAnsi="Times New Roman" w:cs="Times New Roman"/>
          <w:sz w:val="24"/>
          <w:szCs w:val="24"/>
        </w:rPr>
        <w:endnoteReference w:id="26"/>
      </w:r>
      <w:r>
        <w:rPr>
          <w:rFonts w:ascii="Times New Roman" w:hAnsi="Times New Roman" w:cs="Times New Roman"/>
          <w:sz w:val="24"/>
          <w:szCs w:val="24"/>
        </w:rPr>
        <w:t xml:space="preserve">; and, finally, "There was the hum of bees, and the musky </w:t>
      </w:r>
      <w:proofErr w:type="spellStart"/>
      <w:r>
        <w:rPr>
          <w:rFonts w:ascii="Times New Roman" w:hAnsi="Times New Roman" w:cs="Times New Roman"/>
          <w:sz w:val="24"/>
          <w:szCs w:val="24"/>
        </w:rPr>
        <w:t>odor</w:t>
      </w:r>
      <w:proofErr w:type="spellEnd"/>
      <w:r>
        <w:rPr>
          <w:rFonts w:ascii="Times New Roman" w:hAnsi="Times New Roman" w:cs="Times New Roman"/>
          <w:sz w:val="24"/>
          <w:szCs w:val="24"/>
        </w:rPr>
        <w:t xml:space="preserve"> of pinks filled the air."</w:t>
      </w:r>
      <w:r>
        <w:rPr>
          <w:rStyle w:val="EndnoteReference"/>
          <w:rFonts w:ascii="Times New Roman" w:hAnsi="Times New Roman" w:cs="Times New Roman"/>
          <w:sz w:val="24"/>
          <w:szCs w:val="24"/>
        </w:rPr>
        <w:endnoteReference w:id="27"/>
      </w:r>
    </w:p>
    <w:p w:rsidR="00D31DFC" w:rsidRDefault="00B76C99" w:rsidP="00CD0C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The Awakening</w:t>
      </w:r>
      <w:r>
        <w:rPr>
          <w:rFonts w:ascii="Times New Roman" w:hAnsi="Times New Roman" w:cs="Times New Roman"/>
          <w:sz w:val="24"/>
          <w:szCs w:val="24"/>
        </w:rPr>
        <w:t xml:space="preserve"> is a Realist text, which depicts characters "as they appear in everyday life, without embellishment or interpretation."</w:t>
      </w:r>
      <w:r>
        <w:rPr>
          <w:rStyle w:val="EndnoteReference"/>
          <w:rFonts w:ascii="Times New Roman" w:hAnsi="Times New Roman" w:cs="Times New Roman"/>
          <w:sz w:val="24"/>
          <w:szCs w:val="24"/>
        </w:rPr>
        <w:endnoteReference w:id="28"/>
      </w:r>
      <w:r w:rsidR="00EC1315">
        <w:rPr>
          <w:rFonts w:ascii="Times New Roman" w:hAnsi="Times New Roman" w:cs="Times New Roman"/>
          <w:sz w:val="24"/>
          <w:szCs w:val="24"/>
        </w:rPr>
        <w:t xml:space="preserve">  The storyline follows a chronological sequence, and the chapters are numbered using roman numerals.</w:t>
      </w:r>
      <w:r w:rsidR="00D31DFC">
        <w:rPr>
          <w:rFonts w:ascii="Times New Roman" w:hAnsi="Times New Roman" w:cs="Times New Roman"/>
          <w:sz w:val="24"/>
          <w:szCs w:val="24"/>
        </w:rPr>
        <w:t xml:space="preserve">  Chopin, true to the Realist movement, does not explicitly interpret or embellish Edna's suicide.  However, her decision to employ </w:t>
      </w:r>
      <w:r w:rsidR="00D31DFC">
        <w:rPr>
          <w:rFonts w:ascii="Times New Roman" w:hAnsi="Times New Roman" w:cs="Times New Roman"/>
          <w:b/>
          <w:sz w:val="24"/>
          <w:szCs w:val="24"/>
        </w:rPr>
        <w:t>roman</w:t>
      </w:r>
      <w:r w:rsidR="00D31DFC">
        <w:rPr>
          <w:rFonts w:ascii="Times New Roman" w:hAnsi="Times New Roman" w:cs="Times New Roman"/>
          <w:sz w:val="24"/>
          <w:szCs w:val="24"/>
        </w:rPr>
        <w:t xml:space="preserve"> numerals could be interpreted as suggesting that she takes a more lenient view of Edna's suicide than the one outlined earlier held by Camus, as</w:t>
      </w:r>
    </w:p>
    <w:p w:rsidR="00B76C99" w:rsidRDefault="00D31DFC" w:rsidP="00D31DFC">
      <w:pPr>
        <w:jc w:val="center"/>
        <w:rPr>
          <w:rFonts w:ascii="Times New Roman" w:hAnsi="Times New Roman" w:cs="Times New Roman"/>
          <w:sz w:val="24"/>
          <w:szCs w:val="24"/>
        </w:rPr>
      </w:pPr>
      <w:r>
        <w:rPr>
          <w:rFonts w:ascii="Times New Roman" w:hAnsi="Times New Roman" w:cs="Times New Roman"/>
          <w:sz w:val="24"/>
          <w:szCs w:val="24"/>
        </w:rPr>
        <w:lastRenderedPageBreak/>
        <w:t>In general the pagan world, both Roman and Greek, had a relaxed attitude towards the whole concept of suicide, a practice that was only finally outlawed with the advent of the Christians, who condemned it at the Council of Arles in 452 as the work of the Devil.</w:t>
      </w:r>
      <w:r>
        <w:rPr>
          <w:rStyle w:val="EndnoteReference"/>
          <w:rFonts w:ascii="Times New Roman" w:hAnsi="Times New Roman" w:cs="Times New Roman"/>
          <w:sz w:val="24"/>
          <w:szCs w:val="24"/>
        </w:rPr>
        <w:endnoteReference w:id="29"/>
      </w:r>
    </w:p>
    <w:p w:rsidR="00D31DFC" w:rsidRDefault="00D31DFC" w:rsidP="00D31DFC">
      <w:pPr>
        <w:rPr>
          <w:rFonts w:ascii="Times New Roman" w:hAnsi="Times New Roman" w:cs="Times New Roman"/>
          <w:sz w:val="24"/>
          <w:szCs w:val="24"/>
        </w:rPr>
      </w:pPr>
      <w:r>
        <w:rPr>
          <w:rFonts w:ascii="Times New Roman" w:hAnsi="Times New Roman" w:cs="Times New Roman"/>
          <w:sz w:val="24"/>
          <w:szCs w:val="24"/>
        </w:rPr>
        <w:tab/>
      </w:r>
      <w:r w:rsidR="004D4B2B">
        <w:rPr>
          <w:rFonts w:ascii="Times New Roman" w:hAnsi="Times New Roman" w:cs="Times New Roman"/>
          <w:sz w:val="24"/>
          <w:szCs w:val="24"/>
        </w:rPr>
        <w:t xml:space="preserve">Despite its Realist status, </w:t>
      </w:r>
      <w:r w:rsidR="004D4B2B">
        <w:rPr>
          <w:rFonts w:ascii="Times New Roman" w:hAnsi="Times New Roman" w:cs="Times New Roman"/>
          <w:i/>
          <w:sz w:val="24"/>
          <w:szCs w:val="24"/>
        </w:rPr>
        <w:t>The Awakening</w:t>
      </w:r>
      <w:r w:rsidR="004D4B2B">
        <w:rPr>
          <w:rFonts w:ascii="Times New Roman" w:hAnsi="Times New Roman" w:cs="Times New Roman"/>
          <w:sz w:val="24"/>
          <w:szCs w:val="24"/>
        </w:rPr>
        <w:t xml:space="preserve"> contains certain textual features that predict the later Modernist movement, such as direct access to a character's thoughts and feelings - exemplified by those going through Edna's mind immediately before her suicide, "How Mademoiselle </w:t>
      </w:r>
      <w:proofErr w:type="spellStart"/>
      <w:r w:rsidR="004D4B2B">
        <w:rPr>
          <w:rFonts w:ascii="Times New Roman" w:hAnsi="Times New Roman" w:cs="Times New Roman"/>
          <w:sz w:val="24"/>
          <w:szCs w:val="24"/>
        </w:rPr>
        <w:t>Reisz</w:t>
      </w:r>
      <w:proofErr w:type="spellEnd"/>
      <w:r w:rsidR="004D4B2B">
        <w:rPr>
          <w:rFonts w:ascii="Times New Roman" w:hAnsi="Times New Roman" w:cs="Times New Roman"/>
          <w:sz w:val="24"/>
          <w:szCs w:val="24"/>
        </w:rPr>
        <w:t xml:space="preserve"> would have laughed, perhaps sneered, i</w:t>
      </w:r>
      <w:r w:rsidR="00740028">
        <w:rPr>
          <w:rFonts w:ascii="Times New Roman" w:hAnsi="Times New Roman" w:cs="Times New Roman"/>
          <w:sz w:val="24"/>
          <w:szCs w:val="24"/>
        </w:rPr>
        <w:t>f</w:t>
      </w:r>
      <w:r w:rsidR="004D4B2B">
        <w:rPr>
          <w:rFonts w:ascii="Times New Roman" w:hAnsi="Times New Roman" w:cs="Times New Roman"/>
          <w:sz w:val="24"/>
          <w:szCs w:val="24"/>
        </w:rPr>
        <w:t xml:space="preserve"> she knew!"</w:t>
      </w:r>
      <w:r w:rsidR="004D4B2B">
        <w:rPr>
          <w:rStyle w:val="EndnoteReference"/>
          <w:rFonts w:ascii="Times New Roman" w:hAnsi="Times New Roman" w:cs="Times New Roman"/>
          <w:sz w:val="24"/>
          <w:szCs w:val="24"/>
        </w:rPr>
        <w:endnoteReference w:id="30"/>
      </w:r>
    </w:p>
    <w:p w:rsidR="004D4B2B" w:rsidRDefault="004D4B2B" w:rsidP="00D31DFC">
      <w:pPr>
        <w:rPr>
          <w:rFonts w:ascii="Times New Roman" w:hAnsi="Times New Roman" w:cs="Times New Roman"/>
          <w:sz w:val="24"/>
          <w:szCs w:val="24"/>
        </w:rPr>
      </w:pPr>
      <w:r>
        <w:rPr>
          <w:rFonts w:ascii="Times New Roman" w:hAnsi="Times New Roman" w:cs="Times New Roman"/>
          <w:sz w:val="24"/>
          <w:szCs w:val="24"/>
        </w:rPr>
        <w:tab/>
        <w:t xml:space="preserve">Importantly, Edna is thinking about herself as an artist when she swims out into the Gulf for the final time.  There are several instances in the text which link </w:t>
      </w:r>
      <w:r>
        <w:rPr>
          <w:rFonts w:ascii="Times New Roman" w:hAnsi="Times New Roman" w:cs="Times New Roman"/>
          <w:i/>
          <w:sz w:val="24"/>
          <w:szCs w:val="24"/>
        </w:rPr>
        <w:t>The Awakening</w:t>
      </w:r>
      <w:r>
        <w:rPr>
          <w:rFonts w:ascii="Times New Roman" w:hAnsi="Times New Roman" w:cs="Times New Roman"/>
          <w:sz w:val="24"/>
          <w:szCs w:val="24"/>
        </w:rPr>
        <w:t xml:space="preserve"> with the Pre-Raphaelite</w:t>
      </w:r>
      <w:r w:rsidR="0032165A">
        <w:rPr>
          <w:rFonts w:ascii="Times New Roman" w:hAnsi="Times New Roman" w:cs="Times New Roman"/>
          <w:sz w:val="24"/>
          <w:szCs w:val="24"/>
        </w:rPr>
        <w:t xml:space="preserve"> movement in art and literature.  Perhaps the most obvious occurs when </w:t>
      </w:r>
      <w:proofErr w:type="spellStart"/>
      <w:r w:rsidR="0032165A">
        <w:rPr>
          <w:rFonts w:ascii="Times New Roman" w:hAnsi="Times New Roman" w:cs="Times New Roman"/>
          <w:sz w:val="24"/>
          <w:szCs w:val="24"/>
        </w:rPr>
        <w:t>Gouvernail</w:t>
      </w:r>
      <w:proofErr w:type="spellEnd"/>
      <w:r w:rsidR="0032165A">
        <w:rPr>
          <w:rFonts w:ascii="Times New Roman" w:hAnsi="Times New Roman" w:cs="Times New Roman"/>
          <w:sz w:val="24"/>
          <w:szCs w:val="24"/>
        </w:rPr>
        <w:t xml:space="preserve">, admiring the beauty bestowed upon Victor by Mrs </w:t>
      </w:r>
      <w:proofErr w:type="spellStart"/>
      <w:r w:rsidR="0032165A">
        <w:rPr>
          <w:rFonts w:ascii="Times New Roman" w:hAnsi="Times New Roman" w:cs="Times New Roman"/>
          <w:sz w:val="24"/>
          <w:szCs w:val="24"/>
        </w:rPr>
        <w:t>Highcamp's</w:t>
      </w:r>
      <w:proofErr w:type="spellEnd"/>
      <w:r w:rsidR="0032165A">
        <w:rPr>
          <w:rFonts w:ascii="Times New Roman" w:hAnsi="Times New Roman" w:cs="Times New Roman"/>
          <w:sz w:val="24"/>
          <w:szCs w:val="24"/>
        </w:rPr>
        <w:t xml:space="preserve"> adornments, mutters the "first two lines from the sonnet 'A Cameo' by Algernon Charles Swinburne"</w:t>
      </w:r>
      <w:r w:rsidR="0032165A">
        <w:rPr>
          <w:rStyle w:val="EndnoteReference"/>
          <w:rFonts w:ascii="Times New Roman" w:hAnsi="Times New Roman" w:cs="Times New Roman"/>
          <w:sz w:val="24"/>
          <w:szCs w:val="24"/>
        </w:rPr>
        <w:endnoteReference w:id="31"/>
      </w:r>
      <w:r w:rsidR="0032165A">
        <w:rPr>
          <w:rFonts w:ascii="Times New Roman" w:hAnsi="Times New Roman" w:cs="Times New Roman"/>
          <w:sz w:val="24"/>
          <w:szCs w:val="24"/>
        </w:rPr>
        <w:t xml:space="preserve"> under his breath.  Swinburne was a poet associated with the Pre-Raphaelite Brotherhood, whose work "shares the characteristics of their art"</w:t>
      </w:r>
      <w:r w:rsidR="0032165A">
        <w:rPr>
          <w:rStyle w:val="EndnoteReference"/>
          <w:rFonts w:ascii="Times New Roman" w:hAnsi="Times New Roman" w:cs="Times New Roman"/>
          <w:sz w:val="24"/>
          <w:szCs w:val="24"/>
        </w:rPr>
        <w:endnoteReference w:id="32"/>
      </w:r>
      <w:r w:rsidR="0032165A">
        <w:rPr>
          <w:rFonts w:ascii="Times New Roman" w:hAnsi="Times New Roman" w:cs="Times New Roman"/>
          <w:sz w:val="24"/>
          <w:szCs w:val="24"/>
        </w:rPr>
        <w:t>.  The Pre-Raphaelites "drew upon Shakespeare"</w:t>
      </w:r>
      <w:r w:rsidR="0032165A">
        <w:rPr>
          <w:rStyle w:val="EndnoteReference"/>
          <w:rFonts w:ascii="Times New Roman" w:hAnsi="Times New Roman" w:cs="Times New Roman"/>
          <w:sz w:val="24"/>
          <w:szCs w:val="24"/>
        </w:rPr>
        <w:endnoteReference w:id="33"/>
      </w:r>
      <w:r w:rsidR="0032165A">
        <w:rPr>
          <w:rFonts w:ascii="Times New Roman" w:hAnsi="Times New Roman" w:cs="Times New Roman"/>
          <w:sz w:val="24"/>
          <w:szCs w:val="24"/>
        </w:rPr>
        <w:t xml:space="preserve"> for inspiration, and John Everett Millais' </w:t>
      </w:r>
      <w:r w:rsidR="0032165A">
        <w:rPr>
          <w:rFonts w:ascii="Times New Roman" w:hAnsi="Times New Roman" w:cs="Times New Roman"/>
          <w:i/>
          <w:sz w:val="24"/>
          <w:szCs w:val="24"/>
        </w:rPr>
        <w:t>Ophelia</w:t>
      </w:r>
      <w:r w:rsidR="0032165A">
        <w:rPr>
          <w:rFonts w:ascii="Times New Roman" w:hAnsi="Times New Roman" w:cs="Times New Roman"/>
          <w:sz w:val="24"/>
          <w:szCs w:val="24"/>
        </w:rPr>
        <w:t xml:space="preserve"> is a famous example of this.</w:t>
      </w:r>
    </w:p>
    <w:p w:rsidR="0032165A" w:rsidRDefault="0032165A" w:rsidP="00D31DFC">
      <w:pPr>
        <w:rPr>
          <w:rFonts w:ascii="Times New Roman" w:hAnsi="Times New Roman" w:cs="Times New Roman"/>
          <w:sz w:val="24"/>
          <w:szCs w:val="24"/>
        </w:rPr>
      </w:pPr>
      <w:r>
        <w:rPr>
          <w:rFonts w:ascii="Times New Roman" w:hAnsi="Times New Roman" w:cs="Times New Roman"/>
          <w:sz w:val="24"/>
          <w:szCs w:val="24"/>
        </w:rPr>
        <w:tab/>
        <w:t xml:space="preserve">There are striking similarities between Ophelia (as portrayed in Shakespeare's </w:t>
      </w:r>
      <w:r>
        <w:rPr>
          <w:rFonts w:ascii="Times New Roman" w:hAnsi="Times New Roman" w:cs="Times New Roman"/>
          <w:i/>
          <w:sz w:val="24"/>
          <w:szCs w:val="24"/>
        </w:rPr>
        <w:t>Hamlet</w:t>
      </w:r>
      <w:r>
        <w:rPr>
          <w:rFonts w:ascii="Times New Roman" w:hAnsi="Times New Roman" w:cs="Times New Roman"/>
          <w:sz w:val="24"/>
          <w:szCs w:val="24"/>
        </w:rPr>
        <w:t xml:space="preserve">) and </w:t>
      </w:r>
      <w:r>
        <w:rPr>
          <w:rFonts w:ascii="Times New Roman" w:hAnsi="Times New Roman" w:cs="Times New Roman"/>
          <w:i/>
          <w:sz w:val="24"/>
          <w:szCs w:val="24"/>
        </w:rPr>
        <w:t>The Awakening</w:t>
      </w:r>
      <w:r>
        <w:rPr>
          <w:rFonts w:ascii="Times New Roman" w:hAnsi="Times New Roman" w:cs="Times New Roman"/>
          <w:sz w:val="24"/>
          <w:szCs w:val="24"/>
        </w:rPr>
        <w:t xml:space="preserve">'s Edna </w:t>
      </w:r>
      <w:proofErr w:type="spellStart"/>
      <w:r>
        <w:rPr>
          <w:rFonts w:ascii="Times New Roman" w:hAnsi="Times New Roman" w:cs="Times New Roman"/>
          <w:sz w:val="24"/>
          <w:szCs w:val="24"/>
        </w:rPr>
        <w:t>Pontellier</w:t>
      </w:r>
      <w:proofErr w:type="spellEnd"/>
      <w:r>
        <w:rPr>
          <w:rFonts w:ascii="Times New Roman" w:hAnsi="Times New Roman" w:cs="Times New Roman"/>
          <w:sz w:val="24"/>
          <w:szCs w:val="24"/>
        </w:rPr>
        <w:t xml:space="preserve">, with regard to Jacques </w:t>
      </w:r>
      <w:proofErr w:type="spellStart"/>
      <w:r>
        <w:rPr>
          <w:rFonts w:ascii="Times New Roman" w:hAnsi="Times New Roman" w:cs="Times New Roman"/>
          <w:sz w:val="24"/>
          <w:szCs w:val="24"/>
        </w:rPr>
        <w:t>Lacan's</w:t>
      </w:r>
      <w:proofErr w:type="spellEnd"/>
      <w:r>
        <w:rPr>
          <w:rFonts w:ascii="Times New Roman" w:hAnsi="Times New Roman" w:cs="Times New Roman"/>
          <w:sz w:val="24"/>
          <w:szCs w:val="24"/>
        </w:rPr>
        <w:t xml:space="preserve"> psychoanalytical tool for literary interpretation.</w:t>
      </w:r>
    </w:p>
    <w:p w:rsidR="0032165A" w:rsidRDefault="0032165A" w:rsidP="00D31DFC">
      <w:pPr>
        <w:rPr>
          <w:rFonts w:ascii="Times New Roman" w:hAnsi="Times New Roman" w:cs="Times New Roman"/>
          <w:sz w:val="24"/>
          <w:szCs w:val="24"/>
        </w:rPr>
      </w:pPr>
      <w:r>
        <w:rPr>
          <w:rFonts w:ascii="Times New Roman" w:hAnsi="Times New Roman" w:cs="Times New Roman"/>
          <w:sz w:val="24"/>
          <w:szCs w:val="24"/>
        </w:rPr>
        <w:tab/>
        <w:t>Ophelia is a character who has accepted the "language and law which forms the ground for the emergence of the subject"</w:t>
      </w:r>
      <w:r>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in the Symbolic order.  Indeed, Ophelia accedes willingly to Polonius' demand that she</w:t>
      </w:r>
      <w:r w:rsidR="004E3EED">
        <w:rPr>
          <w:rFonts w:ascii="Times New Roman" w:hAnsi="Times New Roman" w:cs="Times New Roman"/>
          <w:sz w:val="24"/>
          <w:szCs w:val="24"/>
        </w:rPr>
        <w:t xml:space="preserve"> converse no further with Hamlet - "I shall obey, my lord."</w:t>
      </w:r>
      <w:r w:rsidR="004E3EED">
        <w:rPr>
          <w:rStyle w:val="EndnoteReference"/>
          <w:rFonts w:ascii="Times New Roman" w:hAnsi="Times New Roman" w:cs="Times New Roman"/>
          <w:sz w:val="24"/>
          <w:szCs w:val="24"/>
        </w:rPr>
        <w:endnoteReference w:id="35"/>
      </w:r>
    </w:p>
    <w:p w:rsidR="00353251" w:rsidRDefault="00353251" w:rsidP="00D31DFC">
      <w:pPr>
        <w:rPr>
          <w:rFonts w:ascii="Times New Roman" w:hAnsi="Times New Roman" w:cs="Times New Roman"/>
          <w:sz w:val="24"/>
          <w:szCs w:val="24"/>
        </w:rPr>
      </w:pPr>
      <w:r>
        <w:rPr>
          <w:rFonts w:ascii="Times New Roman" w:hAnsi="Times New Roman" w:cs="Times New Roman"/>
          <w:sz w:val="24"/>
          <w:szCs w:val="24"/>
        </w:rPr>
        <w:tab/>
        <w:t>This acceptance of the Symbolic order is comparable with Edna's acceptance of religious instruction after her initial, childish flight from such advice:</w:t>
      </w:r>
    </w:p>
    <w:p w:rsidR="00353251" w:rsidRDefault="00353251" w:rsidP="00CC6849">
      <w:pPr>
        <w:jc w:val="center"/>
        <w:rPr>
          <w:rFonts w:ascii="Times New Roman" w:hAnsi="Times New Roman" w:cs="Times New Roman"/>
          <w:sz w:val="24"/>
          <w:szCs w:val="24"/>
        </w:rPr>
      </w:pPr>
      <w:r>
        <w:rPr>
          <w:rFonts w:ascii="Times New Roman" w:hAnsi="Times New Roman" w:cs="Times New Roman"/>
          <w:sz w:val="24"/>
          <w:szCs w:val="24"/>
        </w:rPr>
        <w:t>I was a little unthinking child in those days [...] On the contrary, during one period of my life religion took a firm hold upon me; after I was twelve and until- until- why, I suppose until now [...]</w:t>
      </w:r>
      <w:r>
        <w:rPr>
          <w:rStyle w:val="EndnoteReference"/>
          <w:rFonts w:ascii="Times New Roman" w:hAnsi="Times New Roman" w:cs="Times New Roman"/>
          <w:sz w:val="24"/>
          <w:szCs w:val="24"/>
        </w:rPr>
        <w:endnoteReference w:id="36"/>
      </w:r>
    </w:p>
    <w:p w:rsidR="00CC6849" w:rsidRDefault="00CC6849" w:rsidP="00CC6849">
      <w:pPr>
        <w:rPr>
          <w:rFonts w:ascii="Times New Roman" w:hAnsi="Times New Roman" w:cs="Times New Roman"/>
          <w:sz w:val="24"/>
          <w:szCs w:val="24"/>
        </w:rPr>
      </w:pPr>
      <w:r>
        <w:rPr>
          <w:rFonts w:ascii="Times New Roman" w:hAnsi="Times New Roman" w:cs="Times New Roman"/>
          <w:sz w:val="24"/>
          <w:szCs w:val="24"/>
        </w:rPr>
        <w:tab/>
        <w:t>Ophelia's acceptance of the Symbolic order is disrupted when Hamlet kills her eavesdropping father, "Dead!  for a ducat, dead!"</w:t>
      </w:r>
      <w:r>
        <w:rPr>
          <w:rStyle w:val="EndnoteReference"/>
          <w:rFonts w:ascii="Times New Roman" w:hAnsi="Times New Roman" w:cs="Times New Roman"/>
          <w:sz w:val="24"/>
          <w:szCs w:val="24"/>
        </w:rPr>
        <w:endnoteReference w:id="37"/>
      </w:r>
      <w:r>
        <w:rPr>
          <w:rFonts w:ascii="Times New Roman" w:hAnsi="Times New Roman" w:cs="Times New Roman"/>
          <w:sz w:val="24"/>
          <w:szCs w:val="24"/>
        </w:rPr>
        <w:t xml:space="preserve">  Hamlet is subsequently sent to England</w:t>
      </w:r>
      <w:r w:rsidR="004D30AC">
        <w:rPr>
          <w:rFonts w:ascii="Times New Roman" w:hAnsi="Times New Roman" w:cs="Times New Roman"/>
          <w:sz w:val="24"/>
          <w:szCs w:val="24"/>
        </w:rPr>
        <w:t xml:space="preserve"> by Claudius, thereby depriving the father-less Ophelia of a suitable "symbolic father"</w:t>
      </w:r>
      <w:r w:rsidR="004D30AC">
        <w:rPr>
          <w:rStyle w:val="EndnoteReference"/>
          <w:rFonts w:ascii="Times New Roman" w:hAnsi="Times New Roman" w:cs="Times New Roman"/>
          <w:sz w:val="24"/>
          <w:szCs w:val="24"/>
        </w:rPr>
        <w:endnoteReference w:id="38"/>
      </w:r>
      <w:r w:rsidR="004D30AC">
        <w:rPr>
          <w:rFonts w:ascii="Times New Roman" w:hAnsi="Times New Roman" w:cs="Times New Roman"/>
          <w:sz w:val="24"/>
          <w:szCs w:val="24"/>
        </w:rPr>
        <w:t xml:space="preserve"> whom she can rely upon to uphold laws and language.</w:t>
      </w:r>
    </w:p>
    <w:p w:rsidR="004D30AC" w:rsidRDefault="004D30AC" w:rsidP="00CC6849">
      <w:pPr>
        <w:rPr>
          <w:rFonts w:ascii="Times New Roman" w:hAnsi="Times New Roman" w:cs="Times New Roman"/>
          <w:sz w:val="24"/>
          <w:szCs w:val="24"/>
        </w:rPr>
      </w:pPr>
      <w:r>
        <w:rPr>
          <w:rFonts w:ascii="Times New Roman" w:hAnsi="Times New Roman" w:cs="Times New Roman"/>
          <w:sz w:val="24"/>
          <w:szCs w:val="24"/>
        </w:rPr>
        <w:tab/>
        <w:t xml:space="preserve">Edna's position in the Symbolic order is thrown into confusion by Robert Lebrun's entrance to her life, as he metaphorically kills the religious 'symbolic father' who dictates that marriage is a binding, </w:t>
      </w:r>
      <w:r w:rsidR="0057336E">
        <w:rPr>
          <w:rFonts w:ascii="Times New Roman" w:hAnsi="Times New Roman" w:cs="Times New Roman"/>
          <w:sz w:val="24"/>
          <w:szCs w:val="24"/>
        </w:rPr>
        <w:t>patriarchal institution</w:t>
      </w:r>
      <w:r w:rsidR="00361636">
        <w:rPr>
          <w:rFonts w:ascii="Times New Roman" w:hAnsi="Times New Roman" w:cs="Times New Roman"/>
          <w:sz w:val="24"/>
          <w:szCs w:val="24"/>
        </w:rPr>
        <w:t xml:space="preserve"> - 'awakening' irrevocable feelings of attraction in her.  Robert then abandons Edna, leaving her unwilling to assume the role expected of her in the Symbolic order.</w:t>
      </w:r>
    </w:p>
    <w:p w:rsidR="00361636" w:rsidRDefault="00361636" w:rsidP="00CC6849">
      <w:pPr>
        <w:rPr>
          <w:rFonts w:ascii="Times New Roman" w:hAnsi="Times New Roman" w:cs="Times New Roman"/>
          <w:sz w:val="24"/>
          <w:szCs w:val="24"/>
        </w:rPr>
      </w:pPr>
      <w:r>
        <w:rPr>
          <w:rFonts w:ascii="Times New Roman" w:hAnsi="Times New Roman" w:cs="Times New Roman"/>
          <w:sz w:val="24"/>
          <w:szCs w:val="24"/>
        </w:rPr>
        <w:lastRenderedPageBreak/>
        <w:tab/>
        <w:t>The tragic fate of both Edna and Ophelia is suicide - a crime against the Symbolic order, with its laws aimed at preventing such an act:</w:t>
      </w:r>
    </w:p>
    <w:p w:rsidR="00361636" w:rsidRDefault="00361636" w:rsidP="00361636">
      <w:pPr>
        <w:jc w:val="center"/>
        <w:rPr>
          <w:rFonts w:ascii="Times New Roman" w:hAnsi="Times New Roman" w:cs="Times New Roman"/>
          <w:sz w:val="24"/>
          <w:szCs w:val="24"/>
        </w:rPr>
      </w:pPr>
      <w:r>
        <w:rPr>
          <w:rFonts w:ascii="Times New Roman" w:hAnsi="Times New Roman" w:cs="Times New Roman"/>
          <w:sz w:val="24"/>
          <w:szCs w:val="24"/>
        </w:rPr>
        <w:t xml:space="preserve">In most forms of Christianity, suicide is considered a sin, based mainly on the writings of influential Christian thinkers of the Middle Ages, such as St. Augustine and St. Thomas Aquinas.  Their arguments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around the commandment "Thou </w:t>
      </w:r>
      <w:proofErr w:type="spellStart"/>
      <w:r>
        <w:rPr>
          <w:rFonts w:ascii="Times New Roman" w:hAnsi="Times New Roman" w:cs="Times New Roman"/>
          <w:sz w:val="24"/>
          <w:szCs w:val="24"/>
        </w:rPr>
        <w:t>shalt</w:t>
      </w:r>
      <w:proofErr w:type="spellEnd"/>
      <w:r>
        <w:rPr>
          <w:rFonts w:ascii="Times New Roman" w:hAnsi="Times New Roman" w:cs="Times New Roman"/>
          <w:sz w:val="24"/>
          <w:szCs w:val="24"/>
        </w:rPr>
        <w:t xml:space="preserve"> not kill" (made applicable under the New Covenant by Jesus in Matthew 19:18), as well as the idea that life is a gift given by God which should not be spurned, and that suicide is against the "natural order" and thus interferes with God's master plan for the world.</w:t>
      </w:r>
      <w:r>
        <w:rPr>
          <w:rStyle w:val="EndnoteReference"/>
          <w:rFonts w:ascii="Times New Roman" w:hAnsi="Times New Roman" w:cs="Times New Roman"/>
          <w:sz w:val="24"/>
          <w:szCs w:val="24"/>
        </w:rPr>
        <w:endnoteReference w:id="39"/>
      </w:r>
    </w:p>
    <w:p w:rsidR="00361636" w:rsidRDefault="00361636" w:rsidP="00361636">
      <w:pPr>
        <w:rPr>
          <w:rFonts w:ascii="Times New Roman" w:hAnsi="Times New Roman" w:cs="Times New Roman"/>
          <w:sz w:val="24"/>
          <w:szCs w:val="24"/>
        </w:rPr>
      </w:pPr>
      <w:r>
        <w:rPr>
          <w:rFonts w:ascii="Times New Roman" w:hAnsi="Times New Roman" w:cs="Times New Roman"/>
          <w:sz w:val="24"/>
          <w:szCs w:val="24"/>
        </w:rPr>
        <w:tab/>
        <w:t>In this essay I have performed a close textual analysis of Chapter XXXIX</w:t>
      </w:r>
      <w:r w:rsidR="00F57384">
        <w:rPr>
          <w:rFonts w:ascii="Times New Roman" w:hAnsi="Times New Roman" w:cs="Times New Roman"/>
          <w:sz w:val="24"/>
          <w:szCs w:val="24"/>
        </w:rPr>
        <w:t xml:space="preserve"> of Kate Chopin's </w:t>
      </w:r>
      <w:r w:rsidR="00F57384">
        <w:rPr>
          <w:rFonts w:ascii="Times New Roman" w:hAnsi="Times New Roman" w:cs="Times New Roman"/>
          <w:i/>
          <w:sz w:val="24"/>
          <w:szCs w:val="24"/>
        </w:rPr>
        <w:t>The Awakening</w:t>
      </w:r>
      <w:r w:rsidR="00F57384">
        <w:rPr>
          <w:rFonts w:ascii="Times New Roman" w:hAnsi="Times New Roman" w:cs="Times New Roman"/>
          <w:sz w:val="24"/>
          <w:szCs w:val="24"/>
        </w:rPr>
        <w:t xml:space="preserve">.  The conclusion that arises from this textual scrutiny is that Chopin employed a variety of literary techniques in the formation of this chapter - </w:t>
      </w:r>
      <w:proofErr w:type="spellStart"/>
      <w:r w:rsidR="00F57384">
        <w:rPr>
          <w:rFonts w:ascii="Times New Roman" w:hAnsi="Times New Roman" w:cs="Times New Roman"/>
          <w:i/>
          <w:sz w:val="24"/>
          <w:szCs w:val="24"/>
        </w:rPr>
        <w:t>videlicet</w:t>
      </w:r>
      <w:proofErr w:type="spellEnd"/>
      <w:r w:rsidR="00F57384">
        <w:rPr>
          <w:rFonts w:ascii="Times New Roman" w:hAnsi="Times New Roman" w:cs="Times New Roman"/>
          <w:sz w:val="24"/>
          <w:szCs w:val="24"/>
        </w:rPr>
        <w:t>: extended metaphor; phonetic symbolism; direct and reported speech; focalization; structural parallelism; and a pervasive, declarative tone to narrate a tragic fate.</w:t>
      </w:r>
    </w:p>
    <w:p w:rsidR="00F57384" w:rsidRDefault="00F57384" w:rsidP="00361636">
      <w:pPr>
        <w:rPr>
          <w:rFonts w:ascii="Times New Roman" w:hAnsi="Times New Roman" w:cs="Times New Roman"/>
          <w:sz w:val="24"/>
          <w:szCs w:val="24"/>
        </w:rPr>
      </w:pPr>
      <w:r>
        <w:rPr>
          <w:rFonts w:ascii="Times New Roman" w:hAnsi="Times New Roman" w:cs="Times New Roman"/>
          <w:sz w:val="24"/>
          <w:szCs w:val="24"/>
        </w:rPr>
        <w:tab/>
        <w:t xml:space="preserve">Linking </w:t>
      </w:r>
      <w:r>
        <w:rPr>
          <w:rFonts w:ascii="Times New Roman" w:hAnsi="Times New Roman" w:cs="Times New Roman"/>
          <w:i/>
          <w:sz w:val="24"/>
          <w:szCs w:val="24"/>
        </w:rPr>
        <w:t>The Awakening</w:t>
      </w:r>
      <w:r>
        <w:rPr>
          <w:rFonts w:ascii="Times New Roman" w:hAnsi="Times New Roman" w:cs="Times New Roman"/>
          <w:sz w:val="24"/>
          <w:szCs w:val="24"/>
        </w:rPr>
        <w:t xml:space="preserve"> to the Pre-Raphaelite movement, I then compared the ways in which disruptions to the Symbolic order (as conceived by </w:t>
      </w:r>
      <w:proofErr w:type="spellStart"/>
      <w:r>
        <w:rPr>
          <w:rFonts w:ascii="Times New Roman" w:hAnsi="Times New Roman" w:cs="Times New Roman"/>
          <w:sz w:val="24"/>
          <w:szCs w:val="24"/>
        </w:rPr>
        <w:t>Lacan</w:t>
      </w:r>
      <w:proofErr w:type="spellEnd"/>
      <w:r>
        <w:rPr>
          <w:rFonts w:ascii="Times New Roman" w:hAnsi="Times New Roman" w:cs="Times New Roman"/>
          <w:sz w:val="24"/>
          <w:szCs w:val="24"/>
        </w:rPr>
        <w:t xml:space="preserve">) effected the tragic demise of </w:t>
      </w:r>
      <w:r>
        <w:rPr>
          <w:rFonts w:ascii="Times New Roman" w:hAnsi="Times New Roman" w:cs="Times New Roman"/>
          <w:i/>
          <w:sz w:val="24"/>
          <w:szCs w:val="24"/>
        </w:rPr>
        <w:t>The Awakening</w:t>
      </w:r>
      <w:r>
        <w:rPr>
          <w:rFonts w:ascii="Times New Roman" w:hAnsi="Times New Roman" w:cs="Times New Roman"/>
          <w:sz w:val="24"/>
          <w:szCs w:val="24"/>
        </w:rPr>
        <w:t xml:space="preserve">'s Edna and </w:t>
      </w:r>
      <w:r>
        <w:rPr>
          <w:rFonts w:ascii="Times New Roman" w:hAnsi="Times New Roman" w:cs="Times New Roman"/>
          <w:i/>
          <w:sz w:val="24"/>
          <w:szCs w:val="24"/>
        </w:rPr>
        <w:t>Hamlet</w:t>
      </w:r>
      <w:r>
        <w:rPr>
          <w:rFonts w:ascii="Times New Roman" w:hAnsi="Times New Roman" w:cs="Times New Roman"/>
          <w:sz w:val="24"/>
          <w:szCs w:val="24"/>
        </w:rPr>
        <w:t>'s Ophelia.</w:t>
      </w: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Default="00F57384" w:rsidP="00361636">
      <w:pPr>
        <w:rPr>
          <w:rFonts w:ascii="Times New Roman" w:hAnsi="Times New Roman" w:cs="Times New Roman"/>
          <w:sz w:val="24"/>
          <w:szCs w:val="24"/>
        </w:rPr>
      </w:pPr>
    </w:p>
    <w:p w:rsidR="00F57384" w:rsidRPr="00F57384" w:rsidRDefault="00F57384" w:rsidP="00F57384">
      <w:pPr>
        <w:jc w:val="center"/>
        <w:rPr>
          <w:rFonts w:ascii="Times New Roman" w:hAnsi="Times New Roman" w:cs="Times New Roman"/>
          <w:b/>
          <w:sz w:val="24"/>
          <w:szCs w:val="24"/>
        </w:rPr>
      </w:pPr>
      <w:r>
        <w:rPr>
          <w:rFonts w:ascii="Times New Roman" w:hAnsi="Times New Roman" w:cs="Times New Roman"/>
          <w:b/>
          <w:sz w:val="24"/>
          <w:szCs w:val="24"/>
        </w:rPr>
        <w:lastRenderedPageBreak/>
        <w:t>ENDNOTES</w:t>
      </w:r>
    </w:p>
    <w:sectPr w:rsidR="00F57384" w:rsidRPr="00F57384" w:rsidSect="003F7D6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849" w:rsidRDefault="00BF1849" w:rsidP="00BF1849">
      <w:pPr>
        <w:spacing w:after="0" w:line="240" w:lineRule="auto"/>
      </w:pPr>
      <w:r>
        <w:separator/>
      </w:r>
    </w:p>
  </w:endnote>
  <w:endnote w:type="continuationSeparator" w:id="1">
    <w:p w:rsidR="00BF1849" w:rsidRDefault="00BF1849" w:rsidP="00BF1849">
      <w:pPr>
        <w:spacing w:after="0" w:line="240" w:lineRule="auto"/>
      </w:pPr>
      <w:r>
        <w:continuationSeparator/>
      </w:r>
    </w:p>
  </w:endnote>
  <w:endnote w:id="2">
    <w:p w:rsidR="0039180B" w:rsidRPr="0039180B" w:rsidRDefault="0039180B">
      <w:pPr>
        <w:pStyle w:val="EndnoteText"/>
      </w:pPr>
      <w:r>
        <w:rPr>
          <w:rStyle w:val="EndnoteReference"/>
        </w:rPr>
        <w:endnoteRef/>
      </w:r>
      <w:r>
        <w:t xml:space="preserve"> Kate Chopin.  </w:t>
      </w:r>
      <w:r>
        <w:rPr>
          <w:i/>
        </w:rPr>
        <w:t>The Awakening</w:t>
      </w:r>
      <w:r>
        <w:t>.  New York: Dover Thrift Editions, 1993 [orig. published 1899], p.113.</w:t>
      </w:r>
    </w:p>
  </w:endnote>
  <w:endnote w:id="3">
    <w:p w:rsidR="0039180B" w:rsidRDefault="0039180B">
      <w:pPr>
        <w:pStyle w:val="EndnoteText"/>
      </w:pPr>
      <w:r>
        <w:rPr>
          <w:rStyle w:val="EndnoteReference"/>
        </w:rPr>
        <w:endnoteRef/>
      </w:r>
      <w:r>
        <w:t xml:space="preserve"> Ibid.</w:t>
      </w:r>
    </w:p>
  </w:endnote>
  <w:endnote w:id="4">
    <w:p w:rsidR="0086658C" w:rsidRDefault="0086658C">
      <w:pPr>
        <w:pStyle w:val="EndnoteText"/>
      </w:pPr>
      <w:r>
        <w:rPr>
          <w:rStyle w:val="EndnoteReference"/>
        </w:rPr>
        <w:endnoteRef/>
      </w:r>
      <w:r>
        <w:t xml:space="preserve"> Ibid.</w:t>
      </w:r>
    </w:p>
  </w:endnote>
  <w:endnote w:id="5">
    <w:p w:rsidR="0086658C" w:rsidRDefault="0086658C">
      <w:pPr>
        <w:pStyle w:val="EndnoteText"/>
      </w:pPr>
      <w:r>
        <w:rPr>
          <w:rStyle w:val="EndnoteReference"/>
        </w:rPr>
        <w:endnoteRef/>
      </w:r>
      <w:r>
        <w:t xml:space="preserve"> Ibid.</w:t>
      </w:r>
    </w:p>
  </w:endnote>
  <w:endnote w:id="6">
    <w:p w:rsidR="0086658C" w:rsidRDefault="0086658C">
      <w:pPr>
        <w:pStyle w:val="EndnoteText"/>
      </w:pPr>
      <w:r>
        <w:rPr>
          <w:rStyle w:val="EndnoteReference"/>
        </w:rPr>
        <w:endnoteRef/>
      </w:r>
      <w:r>
        <w:t xml:space="preserve"> Ibid.</w:t>
      </w:r>
    </w:p>
  </w:endnote>
  <w:endnote w:id="7">
    <w:p w:rsidR="00F11A4C" w:rsidRPr="00F11A4C" w:rsidRDefault="00F11A4C">
      <w:pPr>
        <w:pStyle w:val="EndnoteText"/>
      </w:pPr>
      <w:r>
        <w:rPr>
          <w:rStyle w:val="EndnoteReference"/>
        </w:rPr>
        <w:endnoteRef/>
      </w:r>
      <w:r>
        <w:t xml:space="preserve"> Janet Gough and Sabine </w:t>
      </w:r>
      <w:proofErr w:type="spellStart"/>
      <w:r>
        <w:t>Citrone</w:t>
      </w:r>
      <w:proofErr w:type="spellEnd"/>
      <w:r>
        <w:t xml:space="preserve"> (Senior </w:t>
      </w:r>
      <w:proofErr w:type="spellStart"/>
      <w:r>
        <w:t>Eds</w:t>
      </w:r>
      <w:proofErr w:type="spellEnd"/>
      <w:r>
        <w:t xml:space="preserve">).  </w:t>
      </w:r>
      <w:r>
        <w:rPr>
          <w:i/>
        </w:rPr>
        <w:t>The New Collins Robert French Dictionary: Fifth Edition</w:t>
      </w:r>
      <w:r>
        <w:t>.  Glasgow: HarperCollins Publishers, 1998, p.546.</w:t>
      </w:r>
    </w:p>
  </w:endnote>
  <w:endnote w:id="8">
    <w:p w:rsidR="00F11A4C" w:rsidRDefault="00F11A4C">
      <w:pPr>
        <w:pStyle w:val="EndnoteText"/>
      </w:pPr>
      <w:r>
        <w:rPr>
          <w:rStyle w:val="EndnoteReference"/>
        </w:rPr>
        <w:endnoteRef/>
      </w:r>
      <w:r>
        <w:t xml:space="preserve"> Ibid, p.738.</w:t>
      </w:r>
    </w:p>
  </w:endnote>
  <w:endnote w:id="9">
    <w:p w:rsidR="00E67559" w:rsidRDefault="00E67559">
      <w:pPr>
        <w:pStyle w:val="EndnoteText"/>
      </w:pPr>
      <w:r>
        <w:rPr>
          <w:rStyle w:val="EndnoteReference"/>
        </w:rPr>
        <w:endnoteRef/>
      </w:r>
      <w:r>
        <w:t xml:space="preserve"> Kate Chopin.  </w:t>
      </w:r>
      <w:r>
        <w:rPr>
          <w:i/>
        </w:rPr>
        <w:t>The Awakening</w:t>
      </w:r>
      <w:r>
        <w:t>.  New York: Dover Thrift Editions, 1993 [orig. published 1899], p.114.</w:t>
      </w:r>
    </w:p>
  </w:endnote>
  <w:endnote w:id="10">
    <w:p w:rsidR="00136EF1" w:rsidRPr="00136EF1" w:rsidRDefault="00136EF1">
      <w:pPr>
        <w:pStyle w:val="EndnoteText"/>
      </w:pPr>
      <w:r>
        <w:rPr>
          <w:rStyle w:val="EndnoteReference"/>
        </w:rPr>
        <w:endnoteRef/>
      </w:r>
      <w:r>
        <w:t xml:space="preserve"> </w:t>
      </w:r>
      <w:r w:rsidR="00E67559">
        <w:t>Ibid.</w:t>
      </w:r>
      <w:r>
        <w:t xml:space="preserve"> </w:t>
      </w:r>
    </w:p>
  </w:endnote>
  <w:endnote w:id="11">
    <w:p w:rsidR="00072A8F" w:rsidRDefault="00072A8F">
      <w:pPr>
        <w:pStyle w:val="EndnoteText"/>
      </w:pPr>
      <w:r>
        <w:rPr>
          <w:rStyle w:val="EndnoteReference"/>
        </w:rPr>
        <w:endnoteRef/>
      </w:r>
      <w:r>
        <w:t xml:space="preserve"> Ibid.</w:t>
      </w:r>
    </w:p>
  </w:endnote>
  <w:endnote w:id="12">
    <w:p w:rsidR="005F78CE" w:rsidRDefault="005F78CE">
      <w:pPr>
        <w:pStyle w:val="EndnoteText"/>
      </w:pPr>
      <w:r>
        <w:rPr>
          <w:rStyle w:val="EndnoteReference"/>
        </w:rPr>
        <w:endnoteRef/>
      </w:r>
      <w:r>
        <w:t xml:space="preserve"> Ibid</w:t>
      </w:r>
      <w:r w:rsidR="00AD32D3">
        <w:t>.</w:t>
      </w:r>
    </w:p>
  </w:endnote>
  <w:endnote w:id="13">
    <w:p w:rsidR="00E67559" w:rsidRPr="00E67559" w:rsidRDefault="00E67559">
      <w:pPr>
        <w:pStyle w:val="EndnoteText"/>
      </w:pPr>
      <w:r>
        <w:rPr>
          <w:rStyle w:val="EndnoteReference"/>
        </w:rPr>
        <w:endnoteRef/>
      </w:r>
      <w:r>
        <w:t xml:space="preserve"> </w:t>
      </w:r>
      <w:proofErr w:type="spellStart"/>
      <w:r>
        <w:rPr>
          <w:i/>
        </w:rPr>
        <w:t>Absurdism</w:t>
      </w:r>
      <w:proofErr w:type="spellEnd"/>
      <w:r>
        <w:t xml:space="preserve">.  Wikipedia.  2007.  </w:t>
      </w:r>
      <w:r>
        <w:rPr>
          <w:u w:val="single"/>
        </w:rPr>
        <w:t>http://en.wikipedia.org/wiki/Absurdism#Albert_Camus</w:t>
      </w:r>
      <w:r>
        <w:t xml:space="preserve"> [19 November 2007]</w:t>
      </w:r>
    </w:p>
  </w:endnote>
  <w:endnote w:id="14">
    <w:p w:rsidR="00E67559" w:rsidRDefault="00E67559">
      <w:pPr>
        <w:pStyle w:val="EndnoteText"/>
      </w:pPr>
      <w:r>
        <w:rPr>
          <w:rStyle w:val="EndnoteReference"/>
        </w:rPr>
        <w:endnoteRef/>
      </w:r>
      <w:r>
        <w:t xml:space="preserve"> Ibid.</w:t>
      </w:r>
    </w:p>
  </w:endnote>
  <w:endnote w:id="15">
    <w:p w:rsidR="002B1FE1" w:rsidRDefault="002B1FE1">
      <w:pPr>
        <w:pStyle w:val="EndnoteText"/>
      </w:pPr>
      <w:r>
        <w:rPr>
          <w:rStyle w:val="EndnoteReference"/>
        </w:rPr>
        <w:endnoteRef/>
      </w:r>
      <w:r>
        <w:t xml:space="preserve"> </w:t>
      </w:r>
      <w:r w:rsidR="00F57384">
        <w:t xml:space="preserve">Kate </w:t>
      </w:r>
      <w:r>
        <w:t xml:space="preserve">Chopin.  </w:t>
      </w:r>
      <w:r>
        <w:rPr>
          <w:i/>
        </w:rPr>
        <w:t>The Awakening</w:t>
      </w:r>
      <w:r>
        <w:t>.  New York: Dover Thrift Editions, 1993 [orig. published 1899], p.115.</w:t>
      </w:r>
    </w:p>
  </w:endnote>
  <w:endnote w:id="16">
    <w:p w:rsidR="00CB4D49" w:rsidRDefault="00CB4D49">
      <w:pPr>
        <w:pStyle w:val="EndnoteText"/>
      </w:pPr>
      <w:r>
        <w:rPr>
          <w:rStyle w:val="EndnoteReference"/>
        </w:rPr>
        <w:endnoteRef/>
      </w:r>
      <w:r>
        <w:t xml:space="preserve"> Ibid, pp.115 &amp; 13.</w:t>
      </w:r>
    </w:p>
  </w:endnote>
  <w:endnote w:id="17">
    <w:p w:rsidR="00CB4D49" w:rsidRDefault="00CB4D49">
      <w:pPr>
        <w:pStyle w:val="EndnoteText"/>
      </w:pPr>
      <w:r>
        <w:rPr>
          <w:rStyle w:val="EndnoteReference"/>
        </w:rPr>
        <w:endnoteRef/>
      </w:r>
      <w:r>
        <w:t xml:space="preserve"> Ibid.</w:t>
      </w:r>
    </w:p>
  </w:endnote>
  <w:endnote w:id="18">
    <w:p w:rsidR="00CB4D49" w:rsidRDefault="00CB4D49">
      <w:pPr>
        <w:pStyle w:val="EndnoteText"/>
      </w:pPr>
      <w:r>
        <w:rPr>
          <w:rStyle w:val="EndnoteReference"/>
        </w:rPr>
        <w:endnoteRef/>
      </w:r>
      <w:r>
        <w:t xml:space="preserve"> Ibid, p.13. </w:t>
      </w:r>
    </w:p>
  </w:endnote>
  <w:endnote w:id="19">
    <w:p w:rsidR="00CB4D49" w:rsidRDefault="00CB4D49">
      <w:pPr>
        <w:pStyle w:val="EndnoteText"/>
      </w:pPr>
      <w:r>
        <w:rPr>
          <w:rStyle w:val="EndnoteReference"/>
        </w:rPr>
        <w:endnoteRef/>
      </w:r>
      <w:r>
        <w:t xml:space="preserve"> </w:t>
      </w:r>
      <w:r w:rsidR="00CD0C2A">
        <w:t>Ibid.</w:t>
      </w:r>
    </w:p>
  </w:endnote>
  <w:endnote w:id="20">
    <w:p w:rsidR="00CD0C2A" w:rsidRDefault="00CD0C2A">
      <w:pPr>
        <w:pStyle w:val="EndnoteText"/>
      </w:pPr>
      <w:r>
        <w:rPr>
          <w:rStyle w:val="EndnoteReference"/>
        </w:rPr>
        <w:endnoteRef/>
      </w:r>
      <w:r>
        <w:t xml:space="preserve"> Ibid, p.115.</w:t>
      </w:r>
    </w:p>
  </w:endnote>
  <w:endnote w:id="21">
    <w:p w:rsidR="00CD0C2A" w:rsidRDefault="00CD0C2A">
      <w:pPr>
        <w:pStyle w:val="EndnoteText"/>
      </w:pPr>
      <w:r>
        <w:rPr>
          <w:rStyle w:val="EndnoteReference"/>
        </w:rPr>
        <w:endnoteRef/>
      </w:r>
      <w:r>
        <w:t xml:space="preserve"> Ibid, p.1.</w:t>
      </w:r>
    </w:p>
  </w:endnote>
  <w:endnote w:id="22">
    <w:p w:rsidR="00CD0C2A" w:rsidRDefault="00CD0C2A">
      <w:pPr>
        <w:pStyle w:val="EndnoteText"/>
      </w:pPr>
      <w:r>
        <w:rPr>
          <w:rStyle w:val="EndnoteReference"/>
        </w:rPr>
        <w:endnoteRef/>
      </w:r>
      <w:r>
        <w:t xml:space="preserve"> </w:t>
      </w:r>
      <w:r w:rsidR="00137C57">
        <w:t>Ibid, p.116.</w:t>
      </w:r>
    </w:p>
  </w:endnote>
  <w:endnote w:id="23">
    <w:p w:rsidR="00137C57" w:rsidRDefault="00137C57">
      <w:pPr>
        <w:pStyle w:val="EndnoteText"/>
      </w:pPr>
      <w:r>
        <w:rPr>
          <w:rStyle w:val="EndnoteReference"/>
        </w:rPr>
        <w:endnoteRef/>
      </w:r>
      <w:r>
        <w:t xml:space="preserve"> Ibid.</w:t>
      </w:r>
    </w:p>
  </w:endnote>
  <w:endnote w:id="24">
    <w:p w:rsidR="00137C57" w:rsidRDefault="00137C57">
      <w:pPr>
        <w:pStyle w:val="EndnoteText"/>
      </w:pPr>
      <w:r>
        <w:rPr>
          <w:rStyle w:val="EndnoteReference"/>
        </w:rPr>
        <w:endnoteRef/>
      </w:r>
      <w:r>
        <w:t xml:space="preserve"> Ibid.</w:t>
      </w:r>
    </w:p>
  </w:endnote>
  <w:endnote w:id="25">
    <w:p w:rsidR="00137C57" w:rsidRDefault="00137C57">
      <w:pPr>
        <w:pStyle w:val="EndnoteText"/>
      </w:pPr>
      <w:r>
        <w:rPr>
          <w:rStyle w:val="EndnoteReference"/>
        </w:rPr>
        <w:endnoteRef/>
      </w:r>
      <w:r>
        <w:t xml:space="preserve"> Ibid.</w:t>
      </w:r>
    </w:p>
  </w:endnote>
  <w:endnote w:id="26">
    <w:p w:rsidR="00175995" w:rsidRDefault="00175995">
      <w:pPr>
        <w:pStyle w:val="EndnoteText"/>
      </w:pPr>
      <w:r>
        <w:rPr>
          <w:rStyle w:val="EndnoteReference"/>
        </w:rPr>
        <w:endnoteRef/>
      </w:r>
      <w:r>
        <w:t xml:space="preserve"> Ibid.</w:t>
      </w:r>
    </w:p>
  </w:endnote>
  <w:endnote w:id="27">
    <w:p w:rsidR="00175995" w:rsidRDefault="00175995">
      <w:pPr>
        <w:pStyle w:val="EndnoteText"/>
      </w:pPr>
      <w:r>
        <w:rPr>
          <w:rStyle w:val="EndnoteReference"/>
        </w:rPr>
        <w:endnoteRef/>
      </w:r>
      <w:r>
        <w:t xml:space="preserve"> Ibid.</w:t>
      </w:r>
    </w:p>
  </w:endnote>
  <w:endnote w:id="28">
    <w:p w:rsidR="00B76C99" w:rsidRPr="00EC1315" w:rsidRDefault="00B76C99">
      <w:pPr>
        <w:pStyle w:val="EndnoteText"/>
      </w:pPr>
      <w:r>
        <w:rPr>
          <w:rStyle w:val="EndnoteReference"/>
        </w:rPr>
        <w:endnoteRef/>
      </w:r>
      <w:r>
        <w:t xml:space="preserve"> </w:t>
      </w:r>
      <w:r>
        <w:rPr>
          <w:i/>
        </w:rPr>
        <w:t>Realism (arts)</w:t>
      </w:r>
      <w:r>
        <w:t xml:space="preserve">.  Wikipedia.  2007.  </w:t>
      </w:r>
      <w:r>
        <w:rPr>
          <w:u w:val="single"/>
        </w:rPr>
        <w:t>http://en.wikipedia.org/wiki/Realism_%28arts%29</w:t>
      </w:r>
      <w:r w:rsidR="00EC1315">
        <w:t xml:space="preserve"> [19 November 2007]</w:t>
      </w:r>
    </w:p>
  </w:endnote>
  <w:endnote w:id="29">
    <w:p w:rsidR="00D31DFC" w:rsidRPr="00D31DFC" w:rsidRDefault="00D31DFC">
      <w:pPr>
        <w:pStyle w:val="EndnoteText"/>
      </w:pPr>
      <w:r>
        <w:rPr>
          <w:rStyle w:val="EndnoteReference"/>
        </w:rPr>
        <w:endnoteRef/>
      </w:r>
      <w:r>
        <w:t xml:space="preserve"> </w:t>
      </w:r>
      <w:r>
        <w:rPr>
          <w:i/>
        </w:rPr>
        <w:t>History of suicide</w:t>
      </w:r>
      <w:r>
        <w:t xml:space="preserve">.  Wikipedia.  2007.  </w:t>
      </w:r>
      <w:r>
        <w:rPr>
          <w:u w:val="single"/>
        </w:rPr>
        <w:t>http://en.wikipedia.org/wiki/History_of_suicide</w:t>
      </w:r>
      <w:r>
        <w:t xml:space="preserve"> [19 November 2007]</w:t>
      </w:r>
    </w:p>
  </w:endnote>
  <w:endnote w:id="30">
    <w:p w:rsidR="004D4B2B" w:rsidRDefault="004D4B2B">
      <w:pPr>
        <w:pStyle w:val="EndnoteText"/>
      </w:pPr>
      <w:r>
        <w:rPr>
          <w:rStyle w:val="EndnoteReference"/>
        </w:rPr>
        <w:endnoteRef/>
      </w:r>
      <w:r>
        <w:t xml:space="preserve"> Kate Chopin.  </w:t>
      </w:r>
      <w:r>
        <w:rPr>
          <w:i/>
        </w:rPr>
        <w:t>The Awakening</w:t>
      </w:r>
      <w:r>
        <w:t>.  New York: Dover Thrift Editions, 1993 [orig. published 1899], p.116.</w:t>
      </w:r>
    </w:p>
  </w:endnote>
  <w:endnote w:id="31">
    <w:p w:rsidR="0032165A" w:rsidRDefault="0032165A">
      <w:pPr>
        <w:pStyle w:val="EndnoteText"/>
      </w:pPr>
      <w:r>
        <w:rPr>
          <w:rStyle w:val="EndnoteReference"/>
        </w:rPr>
        <w:endnoteRef/>
      </w:r>
      <w:r>
        <w:t xml:space="preserve"> Ibid, p.90.</w:t>
      </w:r>
    </w:p>
  </w:endnote>
  <w:endnote w:id="32">
    <w:p w:rsidR="0032165A" w:rsidRPr="0032165A" w:rsidRDefault="0032165A">
      <w:pPr>
        <w:pStyle w:val="EndnoteText"/>
      </w:pPr>
      <w:r>
        <w:rPr>
          <w:rStyle w:val="EndnoteReference"/>
        </w:rPr>
        <w:endnoteRef/>
      </w:r>
      <w:r>
        <w:t xml:space="preserve"> </w:t>
      </w:r>
      <w:r>
        <w:rPr>
          <w:i/>
        </w:rPr>
        <w:t>Pre-Raphaelites: An Introduction</w:t>
      </w:r>
      <w:r>
        <w:t xml:space="preserve">.  The Victorian Web.  2007.  </w:t>
      </w:r>
      <w:r>
        <w:rPr>
          <w:u w:val="single"/>
        </w:rPr>
        <w:t>http://www.victorianweb.org/painting/prb/1.html</w:t>
      </w:r>
      <w:r>
        <w:t xml:space="preserve"> [19 November 2007]</w:t>
      </w:r>
    </w:p>
  </w:endnote>
  <w:endnote w:id="33">
    <w:p w:rsidR="0032165A" w:rsidRDefault="0032165A">
      <w:pPr>
        <w:pStyle w:val="EndnoteText"/>
      </w:pPr>
      <w:r>
        <w:rPr>
          <w:rStyle w:val="EndnoteReference"/>
        </w:rPr>
        <w:endnoteRef/>
      </w:r>
      <w:r>
        <w:t xml:space="preserve"> Ibid.</w:t>
      </w:r>
    </w:p>
  </w:endnote>
  <w:endnote w:id="34">
    <w:p w:rsidR="0032165A" w:rsidRPr="0032165A" w:rsidRDefault="0032165A">
      <w:pPr>
        <w:pStyle w:val="EndnoteText"/>
      </w:pPr>
      <w:r>
        <w:rPr>
          <w:rStyle w:val="EndnoteReference"/>
        </w:rPr>
        <w:endnoteRef/>
      </w:r>
      <w:r>
        <w:t xml:space="preserve"> Christine </w:t>
      </w:r>
      <w:proofErr w:type="spellStart"/>
      <w:r>
        <w:t>Swiderski</w:t>
      </w:r>
      <w:proofErr w:type="spellEnd"/>
      <w:r>
        <w:t xml:space="preserve">.  </w:t>
      </w:r>
      <w:proofErr w:type="spellStart"/>
      <w:r>
        <w:rPr>
          <w:i/>
        </w:rPr>
        <w:t>Lacanian</w:t>
      </w:r>
      <w:proofErr w:type="spellEnd"/>
      <w:r>
        <w:rPr>
          <w:i/>
        </w:rPr>
        <w:t xml:space="preserve"> Theory</w:t>
      </w:r>
      <w:r>
        <w:t>.  Week Two Handout.  Bolton: Department of Cultural and Creative Studies, University of Bolton, 2007, p.2.</w:t>
      </w:r>
    </w:p>
  </w:endnote>
  <w:endnote w:id="35">
    <w:p w:rsidR="004E3EED" w:rsidRPr="004E3EED" w:rsidRDefault="004E3EED">
      <w:pPr>
        <w:pStyle w:val="EndnoteText"/>
      </w:pPr>
      <w:r>
        <w:rPr>
          <w:rStyle w:val="EndnoteReference"/>
        </w:rPr>
        <w:endnoteRef/>
      </w:r>
      <w:r>
        <w:t xml:space="preserve"> William Shakespeare.  'Hamlet, Prince of Denmark' in </w:t>
      </w:r>
      <w:r>
        <w:rPr>
          <w:i/>
        </w:rPr>
        <w:t>The Complete Works of William Shakespeare</w:t>
      </w:r>
      <w:r>
        <w:t xml:space="preserve">.  Scotland: Geddes &amp; </w:t>
      </w:r>
      <w:proofErr w:type="spellStart"/>
      <w:r>
        <w:t>Grosset</w:t>
      </w:r>
      <w:proofErr w:type="spellEnd"/>
      <w:r>
        <w:t>, 2002, p.382, l.136.</w:t>
      </w:r>
    </w:p>
  </w:endnote>
  <w:endnote w:id="36">
    <w:p w:rsidR="00353251" w:rsidRDefault="00353251">
      <w:pPr>
        <w:pStyle w:val="EndnoteText"/>
      </w:pPr>
      <w:r>
        <w:rPr>
          <w:rStyle w:val="EndnoteReference"/>
        </w:rPr>
        <w:endnoteRef/>
      </w:r>
      <w:r>
        <w:t xml:space="preserve"> </w:t>
      </w:r>
      <w:r w:rsidR="00CC6849">
        <w:t xml:space="preserve">Kate Chopin.  </w:t>
      </w:r>
      <w:r w:rsidR="00CC6849">
        <w:rPr>
          <w:i/>
        </w:rPr>
        <w:t>The Awakening</w:t>
      </w:r>
      <w:r w:rsidR="00CC6849">
        <w:t>.  New York: Dover Thrift Editions, 1993 [orig. published 1899], p.16.</w:t>
      </w:r>
    </w:p>
  </w:endnote>
  <w:endnote w:id="37">
    <w:p w:rsidR="00CC6849" w:rsidRDefault="00CC6849">
      <w:pPr>
        <w:pStyle w:val="EndnoteText"/>
      </w:pPr>
      <w:r>
        <w:rPr>
          <w:rStyle w:val="EndnoteReference"/>
        </w:rPr>
        <w:endnoteRef/>
      </w:r>
      <w:r>
        <w:t xml:space="preserve"> William Shakespeare.  'Hamlet, Prince of Denmark' in </w:t>
      </w:r>
      <w:r>
        <w:rPr>
          <w:i/>
        </w:rPr>
        <w:t>The Complete Works of William Shakespeare</w:t>
      </w:r>
      <w:r>
        <w:t xml:space="preserve">.  Scotland: Geddes &amp; </w:t>
      </w:r>
      <w:proofErr w:type="spellStart"/>
      <w:r>
        <w:t>Grosset</w:t>
      </w:r>
      <w:proofErr w:type="spellEnd"/>
      <w:r>
        <w:t>, 2002, p.393, l.24.</w:t>
      </w:r>
    </w:p>
  </w:endnote>
  <w:endnote w:id="38">
    <w:p w:rsidR="004D30AC" w:rsidRDefault="004D30AC">
      <w:pPr>
        <w:pStyle w:val="EndnoteText"/>
      </w:pPr>
      <w:r>
        <w:rPr>
          <w:rStyle w:val="EndnoteReference"/>
        </w:rPr>
        <w:endnoteRef/>
      </w:r>
      <w:r>
        <w:t xml:space="preserve"> Christine </w:t>
      </w:r>
      <w:proofErr w:type="spellStart"/>
      <w:r>
        <w:t>Swiderski</w:t>
      </w:r>
      <w:proofErr w:type="spellEnd"/>
      <w:r>
        <w:t xml:space="preserve">.  </w:t>
      </w:r>
      <w:proofErr w:type="spellStart"/>
      <w:r>
        <w:rPr>
          <w:i/>
        </w:rPr>
        <w:t>Lacanian</w:t>
      </w:r>
      <w:proofErr w:type="spellEnd"/>
      <w:r>
        <w:rPr>
          <w:i/>
        </w:rPr>
        <w:t xml:space="preserve"> Theory</w:t>
      </w:r>
      <w:r>
        <w:t>.  Week Two Handout.  Bolton: Department of Cultural and Creative Studies, University of Bolton, 2007, p.1.</w:t>
      </w:r>
    </w:p>
  </w:endnote>
  <w:endnote w:id="39">
    <w:p w:rsidR="00361636" w:rsidRDefault="00361636">
      <w:pPr>
        <w:pStyle w:val="EndnoteText"/>
      </w:pPr>
      <w:r>
        <w:rPr>
          <w:rStyle w:val="EndnoteReference"/>
        </w:rPr>
        <w:endnoteRef/>
      </w:r>
      <w:r>
        <w:t xml:space="preserve"> </w:t>
      </w:r>
      <w:r>
        <w:rPr>
          <w:i/>
        </w:rPr>
        <w:t>Suicide</w:t>
      </w:r>
      <w:r>
        <w:t xml:space="preserve">.  Wikipedia.  2007.  </w:t>
      </w:r>
      <w:r>
        <w:rPr>
          <w:u w:val="single"/>
        </w:rPr>
        <w:t>http://en.wikipedia.org/wiki/Suicide</w:t>
      </w:r>
      <w:r>
        <w:t xml:space="preserve"> [19 November 2007]</w:t>
      </w:r>
    </w:p>
    <w:p w:rsidR="00A0779D" w:rsidRDefault="00A0779D">
      <w:pPr>
        <w:pStyle w:val="EndnoteText"/>
      </w:pPr>
    </w:p>
    <w:p w:rsidR="00A0779D" w:rsidRDefault="00A0779D">
      <w:pPr>
        <w:pStyle w:val="EndnoteText"/>
      </w:pPr>
    </w:p>
    <w:p w:rsidR="00A0779D" w:rsidRDefault="00A0779D">
      <w:pPr>
        <w:pStyle w:val="EndnoteText"/>
      </w:pPr>
    </w:p>
    <w:p w:rsidR="00A0779D" w:rsidRDefault="00A0779D">
      <w:pPr>
        <w:pStyle w:val="EndnoteText"/>
      </w:pPr>
    </w:p>
    <w:p w:rsidR="00A0779D" w:rsidRDefault="00A0779D">
      <w:pPr>
        <w:pStyle w:val="EndnoteText"/>
      </w:pPr>
    </w:p>
    <w:p w:rsidR="00A0779D" w:rsidRDefault="00A0779D">
      <w:pPr>
        <w:pStyle w:val="EndnoteText"/>
      </w:pPr>
    </w:p>
    <w:p w:rsidR="00A0779D" w:rsidRDefault="00A0779D">
      <w:pPr>
        <w:pStyle w:val="EndnoteText"/>
      </w:pPr>
    </w:p>
    <w:p w:rsidR="00A0779D" w:rsidRDefault="00A0779D">
      <w:pPr>
        <w:pStyle w:val="EndnoteText"/>
      </w:pPr>
    </w:p>
    <w:p w:rsidR="00A0779D" w:rsidRDefault="00A0779D">
      <w:pPr>
        <w:pStyle w:val="EndnoteText"/>
      </w:pPr>
    </w:p>
    <w:p w:rsidR="00A0779D" w:rsidRDefault="00A0779D" w:rsidP="00A0779D">
      <w:pPr>
        <w:pStyle w:val="EndnoteText"/>
        <w:jc w:val="center"/>
        <w:rPr>
          <w:rFonts w:ascii="Times New Roman" w:hAnsi="Times New Roman" w:cs="Times New Roman"/>
          <w:b/>
          <w:sz w:val="24"/>
          <w:szCs w:val="24"/>
        </w:rPr>
      </w:pPr>
      <w:r w:rsidRPr="00A0779D">
        <w:rPr>
          <w:rFonts w:ascii="Times New Roman" w:hAnsi="Times New Roman" w:cs="Times New Roman"/>
          <w:b/>
          <w:sz w:val="24"/>
          <w:szCs w:val="24"/>
        </w:rPr>
        <w:t>BIBLIOGRAPHY</w:t>
      </w:r>
    </w:p>
    <w:p w:rsidR="00DF584A" w:rsidRDefault="00DF584A" w:rsidP="00A0779D">
      <w:pPr>
        <w:pStyle w:val="EndnoteText"/>
        <w:jc w:val="center"/>
        <w:rPr>
          <w:rFonts w:ascii="Times New Roman" w:hAnsi="Times New Roman" w:cs="Times New Roman"/>
          <w:b/>
          <w:sz w:val="24"/>
          <w:szCs w:val="24"/>
        </w:rPr>
      </w:pPr>
    </w:p>
    <w:p w:rsidR="00DF584A" w:rsidRDefault="00DF584A" w:rsidP="00DF584A">
      <w:pPr>
        <w:pStyle w:val="EndnoteText"/>
        <w:rPr>
          <w:rFonts w:ascii="Times New Roman" w:hAnsi="Times New Roman" w:cs="Times New Roman"/>
          <w:sz w:val="24"/>
          <w:szCs w:val="24"/>
        </w:rPr>
      </w:pPr>
      <w:proofErr w:type="spellStart"/>
      <w:r>
        <w:rPr>
          <w:rFonts w:ascii="Times New Roman" w:hAnsi="Times New Roman" w:cs="Times New Roman"/>
          <w:i/>
          <w:sz w:val="24"/>
          <w:szCs w:val="24"/>
        </w:rPr>
        <w:t>Absurdism</w:t>
      </w:r>
      <w:proofErr w:type="spellEnd"/>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http://en.wikipedia.org/wiki/Absurdism#Albert_Camus</w:t>
      </w:r>
      <w:r>
        <w:rPr>
          <w:rFonts w:ascii="Times New Roman" w:hAnsi="Times New Roman" w:cs="Times New Roman"/>
          <w:sz w:val="24"/>
          <w:szCs w:val="24"/>
        </w:rPr>
        <w:t xml:space="preserve"> [19 November 2007]</w:t>
      </w:r>
    </w:p>
    <w:p w:rsidR="00DF584A" w:rsidRDefault="00DF584A" w:rsidP="00DF584A">
      <w:pPr>
        <w:pStyle w:val="EndnoteText"/>
        <w:rPr>
          <w:rFonts w:ascii="Times New Roman" w:hAnsi="Times New Roman" w:cs="Times New Roman"/>
          <w:sz w:val="24"/>
          <w:szCs w:val="24"/>
        </w:rPr>
      </w:pPr>
    </w:p>
    <w:p w:rsidR="00DF584A" w:rsidRDefault="00DF584A" w:rsidP="00DF584A">
      <w:pPr>
        <w:pStyle w:val="EndnoteText"/>
        <w:rPr>
          <w:rFonts w:ascii="Times New Roman" w:hAnsi="Times New Roman" w:cs="Times New Roman"/>
          <w:sz w:val="24"/>
          <w:szCs w:val="24"/>
        </w:rPr>
      </w:pPr>
      <w:r>
        <w:rPr>
          <w:rFonts w:ascii="Times New Roman" w:hAnsi="Times New Roman" w:cs="Times New Roman"/>
          <w:sz w:val="24"/>
          <w:szCs w:val="24"/>
        </w:rPr>
        <w:t xml:space="preserve">Chopin, Kate.  </w:t>
      </w:r>
      <w:r>
        <w:rPr>
          <w:rFonts w:ascii="Times New Roman" w:hAnsi="Times New Roman" w:cs="Times New Roman"/>
          <w:i/>
          <w:sz w:val="24"/>
          <w:szCs w:val="24"/>
        </w:rPr>
        <w:t>The Awakening</w:t>
      </w:r>
      <w:r>
        <w:rPr>
          <w:rFonts w:ascii="Times New Roman" w:hAnsi="Times New Roman" w:cs="Times New Roman"/>
          <w:sz w:val="24"/>
          <w:szCs w:val="24"/>
        </w:rPr>
        <w:t>.  New York: Dover Thrift Editions, 1993 [orig. published 1899]</w:t>
      </w:r>
    </w:p>
    <w:p w:rsidR="00DF584A" w:rsidRDefault="00DF584A" w:rsidP="00DF584A">
      <w:pPr>
        <w:pStyle w:val="EndnoteText"/>
        <w:rPr>
          <w:rFonts w:ascii="Times New Roman" w:hAnsi="Times New Roman" w:cs="Times New Roman"/>
          <w:sz w:val="24"/>
          <w:szCs w:val="24"/>
        </w:rPr>
      </w:pPr>
    </w:p>
    <w:p w:rsidR="00DF584A" w:rsidRDefault="00DF584A" w:rsidP="00DF584A">
      <w:pPr>
        <w:pStyle w:val="EndnoteText"/>
        <w:rPr>
          <w:rFonts w:ascii="Times New Roman" w:hAnsi="Times New Roman" w:cs="Times New Roman"/>
          <w:sz w:val="24"/>
          <w:szCs w:val="24"/>
        </w:rPr>
      </w:pPr>
      <w:r>
        <w:rPr>
          <w:rFonts w:ascii="Times New Roman" w:hAnsi="Times New Roman" w:cs="Times New Roman"/>
          <w:sz w:val="24"/>
          <w:szCs w:val="24"/>
        </w:rPr>
        <w:t xml:space="preserve">Gough, Janet and Citron, Sabine (Senior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r>
        <w:rPr>
          <w:rFonts w:ascii="Times New Roman" w:hAnsi="Times New Roman" w:cs="Times New Roman"/>
          <w:i/>
          <w:sz w:val="24"/>
          <w:szCs w:val="24"/>
        </w:rPr>
        <w:t>The New Collins Robert French Dictionary: Fifth Edition</w:t>
      </w:r>
      <w:r>
        <w:rPr>
          <w:rFonts w:ascii="Times New Roman" w:hAnsi="Times New Roman" w:cs="Times New Roman"/>
          <w:sz w:val="24"/>
          <w:szCs w:val="24"/>
        </w:rPr>
        <w:t>.  Glasgow: HarperCollins Publishers, 1998</w:t>
      </w:r>
    </w:p>
    <w:p w:rsidR="00DF584A" w:rsidRDefault="00DF584A" w:rsidP="00DF584A">
      <w:pPr>
        <w:pStyle w:val="EndnoteText"/>
        <w:rPr>
          <w:rFonts w:ascii="Times New Roman" w:hAnsi="Times New Roman" w:cs="Times New Roman"/>
          <w:sz w:val="24"/>
          <w:szCs w:val="24"/>
        </w:rPr>
      </w:pPr>
    </w:p>
    <w:p w:rsidR="00DF584A" w:rsidRDefault="00DF584A" w:rsidP="00DF584A">
      <w:pPr>
        <w:pStyle w:val="EndnoteText"/>
        <w:rPr>
          <w:rFonts w:ascii="Times New Roman" w:hAnsi="Times New Roman" w:cs="Times New Roman"/>
          <w:sz w:val="24"/>
          <w:szCs w:val="24"/>
        </w:rPr>
      </w:pPr>
      <w:r>
        <w:rPr>
          <w:rFonts w:ascii="Times New Roman" w:hAnsi="Times New Roman" w:cs="Times New Roman"/>
          <w:i/>
          <w:sz w:val="24"/>
          <w:szCs w:val="24"/>
        </w:rPr>
        <w:t>History of suicide</w:t>
      </w:r>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http://en.wikipedia.org/wiki/History_of_suicide</w:t>
      </w:r>
      <w:r>
        <w:rPr>
          <w:rFonts w:ascii="Times New Roman" w:hAnsi="Times New Roman" w:cs="Times New Roman"/>
          <w:sz w:val="24"/>
          <w:szCs w:val="24"/>
        </w:rPr>
        <w:t xml:space="preserve"> [19 November 2007]</w:t>
      </w:r>
    </w:p>
    <w:p w:rsidR="00DF584A" w:rsidRDefault="00DF584A" w:rsidP="00DF584A">
      <w:pPr>
        <w:pStyle w:val="EndnoteText"/>
        <w:rPr>
          <w:rFonts w:ascii="Times New Roman" w:hAnsi="Times New Roman" w:cs="Times New Roman"/>
          <w:sz w:val="24"/>
          <w:szCs w:val="24"/>
        </w:rPr>
      </w:pPr>
    </w:p>
    <w:p w:rsidR="00DF584A" w:rsidRDefault="00DF584A" w:rsidP="00DF584A">
      <w:pPr>
        <w:pStyle w:val="EndnoteText"/>
        <w:rPr>
          <w:rFonts w:ascii="Times New Roman" w:hAnsi="Times New Roman" w:cs="Times New Roman"/>
          <w:sz w:val="24"/>
          <w:szCs w:val="24"/>
        </w:rPr>
      </w:pPr>
      <w:r>
        <w:rPr>
          <w:rFonts w:ascii="Times New Roman" w:hAnsi="Times New Roman" w:cs="Times New Roman"/>
          <w:i/>
          <w:sz w:val="24"/>
          <w:szCs w:val="24"/>
        </w:rPr>
        <w:t>Pre-Raphaelites: An Introduction</w:t>
      </w:r>
      <w:r>
        <w:rPr>
          <w:rFonts w:ascii="Times New Roman" w:hAnsi="Times New Roman" w:cs="Times New Roman"/>
          <w:sz w:val="24"/>
          <w:szCs w:val="24"/>
        </w:rPr>
        <w:t xml:space="preserve">.  The Victorian Web.  2007.  </w:t>
      </w:r>
      <w:r>
        <w:rPr>
          <w:rFonts w:ascii="Times New Roman" w:hAnsi="Times New Roman" w:cs="Times New Roman"/>
          <w:sz w:val="24"/>
          <w:szCs w:val="24"/>
          <w:u w:val="single"/>
        </w:rPr>
        <w:t>http://www.victorianweb.org/painting/prb/1.html</w:t>
      </w:r>
      <w:r>
        <w:rPr>
          <w:rFonts w:ascii="Times New Roman" w:hAnsi="Times New Roman" w:cs="Times New Roman"/>
          <w:sz w:val="24"/>
          <w:szCs w:val="24"/>
        </w:rPr>
        <w:t xml:space="preserve"> [19 November 2007]</w:t>
      </w:r>
    </w:p>
    <w:p w:rsidR="00DF584A" w:rsidRDefault="00DF584A" w:rsidP="00DF584A">
      <w:pPr>
        <w:pStyle w:val="EndnoteText"/>
        <w:rPr>
          <w:rFonts w:ascii="Times New Roman" w:hAnsi="Times New Roman" w:cs="Times New Roman"/>
          <w:sz w:val="24"/>
          <w:szCs w:val="24"/>
        </w:rPr>
      </w:pPr>
    </w:p>
    <w:p w:rsidR="00DF584A" w:rsidRDefault="00DF584A" w:rsidP="00DF584A">
      <w:pPr>
        <w:pStyle w:val="EndnoteText"/>
        <w:rPr>
          <w:rFonts w:ascii="Times New Roman" w:hAnsi="Times New Roman" w:cs="Times New Roman"/>
          <w:sz w:val="24"/>
          <w:szCs w:val="24"/>
        </w:rPr>
      </w:pPr>
      <w:r>
        <w:rPr>
          <w:rFonts w:ascii="Times New Roman" w:hAnsi="Times New Roman" w:cs="Times New Roman"/>
          <w:i/>
          <w:sz w:val="24"/>
          <w:szCs w:val="24"/>
        </w:rPr>
        <w:t>Realism (arts)</w:t>
      </w:r>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http://en.wikipedia.org/wiki/Realism_%28arts%29</w:t>
      </w:r>
      <w:r>
        <w:rPr>
          <w:rFonts w:ascii="Times New Roman" w:hAnsi="Times New Roman" w:cs="Times New Roman"/>
          <w:sz w:val="24"/>
          <w:szCs w:val="24"/>
        </w:rPr>
        <w:t xml:space="preserve"> [19 November 2007]</w:t>
      </w:r>
    </w:p>
    <w:p w:rsidR="00DF584A" w:rsidRDefault="00DF584A" w:rsidP="00DF584A">
      <w:pPr>
        <w:pStyle w:val="EndnoteText"/>
        <w:rPr>
          <w:rFonts w:ascii="Times New Roman" w:hAnsi="Times New Roman" w:cs="Times New Roman"/>
          <w:sz w:val="24"/>
          <w:szCs w:val="24"/>
        </w:rPr>
      </w:pPr>
    </w:p>
    <w:p w:rsidR="00DF584A" w:rsidRDefault="00DF584A" w:rsidP="00DF584A">
      <w:pPr>
        <w:pStyle w:val="EndnoteText"/>
        <w:rPr>
          <w:rFonts w:ascii="Times New Roman" w:hAnsi="Times New Roman" w:cs="Times New Roman"/>
          <w:sz w:val="24"/>
          <w:szCs w:val="24"/>
        </w:rPr>
      </w:pPr>
      <w:r>
        <w:rPr>
          <w:rFonts w:ascii="Times New Roman" w:hAnsi="Times New Roman" w:cs="Times New Roman"/>
          <w:sz w:val="24"/>
          <w:szCs w:val="24"/>
        </w:rPr>
        <w:t xml:space="preserve">Shakespeare, William.  'Hamlet, Prince of Denmark' in </w:t>
      </w:r>
      <w:r>
        <w:rPr>
          <w:rFonts w:ascii="Times New Roman" w:hAnsi="Times New Roman" w:cs="Times New Roman"/>
          <w:i/>
          <w:sz w:val="24"/>
          <w:szCs w:val="24"/>
        </w:rPr>
        <w:t>The Complete Works of William Shakespeare</w:t>
      </w:r>
      <w:r>
        <w:rPr>
          <w:rFonts w:ascii="Times New Roman" w:hAnsi="Times New Roman" w:cs="Times New Roman"/>
          <w:sz w:val="24"/>
          <w:szCs w:val="24"/>
        </w:rPr>
        <w:t xml:space="preserve">.  Scotland: Geddes &amp; </w:t>
      </w:r>
      <w:proofErr w:type="spellStart"/>
      <w:r>
        <w:rPr>
          <w:rFonts w:ascii="Times New Roman" w:hAnsi="Times New Roman" w:cs="Times New Roman"/>
          <w:sz w:val="24"/>
          <w:szCs w:val="24"/>
        </w:rPr>
        <w:t>Grosset</w:t>
      </w:r>
      <w:proofErr w:type="spellEnd"/>
      <w:r>
        <w:rPr>
          <w:rFonts w:ascii="Times New Roman" w:hAnsi="Times New Roman" w:cs="Times New Roman"/>
          <w:sz w:val="24"/>
          <w:szCs w:val="24"/>
        </w:rPr>
        <w:t>, 2002</w:t>
      </w:r>
    </w:p>
    <w:p w:rsidR="00DF584A" w:rsidRDefault="00DF584A" w:rsidP="00DF584A">
      <w:pPr>
        <w:pStyle w:val="EndnoteText"/>
        <w:rPr>
          <w:rFonts w:ascii="Times New Roman" w:hAnsi="Times New Roman" w:cs="Times New Roman"/>
          <w:sz w:val="24"/>
          <w:szCs w:val="24"/>
        </w:rPr>
      </w:pPr>
    </w:p>
    <w:p w:rsidR="00DF584A" w:rsidRDefault="00DF584A" w:rsidP="00DF584A">
      <w:pPr>
        <w:pStyle w:val="EndnoteText"/>
        <w:rPr>
          <w:rFonts w:ascii="Times New Roman" w:hAnsi="Times New Roman" w:cs="Times New Roman"/>
          <w:sz w:val="24"/>
          <w:szCs w:val="24"/>
        </w:rPr>
      </w:pPr>
      <w:r>
        <w:rPr>
          <w:rFonts w:ascii="Times New Roman" w:hAnsi="Times New Roman" w:cs="Times New Roman"/>
          <w:i/>
          <w:sz w:val="24"/>
          <w:szCs w:val="24"/>
        </w:rPr>
        <w:t>Suicide</w:t>
      </w:r>
      <w:r>
        <w:rPr>
          <w:rFonts w:ascii="Times New Roman" w:hAnsi="Times New Roman" w:cs="Times New Roman"/>
          <w:sz w:val="24"/>
          <w:szCs w:val="24"/>
        </w:rPr>
        <w:t xml:space="preserve">.  Wikipedia.  2007.  </w:t>
      </w:r>
      <w:r>
        <w:rPr>
          <w:rFonts w:ascii="Times New Roman" w:hAnsi="Times New Roman" w:cs="Times New Roman"/>
          <w:sz w:val="24"/>
          <w:szCs w:val="24"/>
          <w:u w:val="single"/>
        </w:rPr>
        <w:t>http://en.wikipedia.org/wiki/Suicide</w:t>
      </w:r>
      <w:r>
        <w:rPr>
          <w:rFonts w:ascii="Times New Roman" w:hAnsi="Times New Roman" w:cs="Times New Roman"/>
          <w:sz w:val="24"/>
          <w:szCs w:val="24"/>
        </w:rPr>
        <w:t xml:space="preserve"> [19 November 2007]</w:t>
      </w:r>
    </w:p>
    <w:p w:rsidR="00DF584A" w:rsidRDefault="00DF584A" w:rsidP="00DF584A">
      <w:pPr>
        <w:pStyle w:val="EndnoteText"/>
        <w:rPr>
          <w:rFonts w:ascii="Times New Roman" w:hAnsi="Times New Roman" w:cs="Times New Roman"/>
          <w:sz w:val="24"/>
          <w:szCs w:val="24"/>
        </w:rPr>
      </w:pPr>
    </w:p>
    <w:p w:rsidR="00DF584A" w:rsidRPr="00DF584A" w:rsidRDefault="00DF584A" w:rsidP="00DF584A">
      <w:pPr>
        <w:pStyle w:val="EndnoteText"/>
        <w:rPr>
          <w:rFonts w:ascii="Times New Roman" w:hAnsi="Times New Roman" w:cs="Times New Roman"/>
          <w:sz w:val="24"/>
          <w:szCs w:val="24"/>
        </w:rPr>
      </w:pPr>
      <w:proofErr w:type="spellStart"/>
      <w:r>
        <w:rPr>
          <w:rFonts w:ascii="Times New Roman" w:hAnsi="Times New Roman" w:cs="Times New Roman"/>
          <w:sz w:val="24"/>
          <w:szCs w:val="24"/>
        </w:rPr>
        <w:t>Swiderski</w:t>
      </w:r>
      <w:proofErr w:type="spellEnd"/>
      <w:r>
        <w:rPr>
          <w:rFonts w:ascii="Times New Roman" w:hAnsi="Times New Roman" w:cs="Times New Roman"/>
          <w:sz w:val="24"/>
          <w:szCs w:val="24"/>
        </w:rPr>
        <w:t xml:space="preserve">, Christine.  </w:t>
      </w:r>
      <w:proofErr w:type="spellStart"/>
      <w:r>
        <w:rPr>
          <w:rFonts w:ascii="Times New Roman" w:hAnsi="Times New Roman" w:cs="Times New Roman"/>
          <w:i/>
          <w:sz w:val="24"/>
          <w:szCs w:val="24"/>
        </w:rPr>
        <w:t>Lacanian</w:t>
      </w:r>
      <w:proofErr w:type="spellEnd"/>
      <w:r>
        <w:rPr>
          <w:rFonts w:ascii="Times New Roman" w:hAnsi="Times New Roman" w:cs="Times New Roman"/>
          <w:i/>
          <w:sz w:val="24"/>
          <w:szCs w:val="24"/>
        </w:rPr>
        <w:t xml:space="preserve"> Theory</w:t>
      </w:r>
      <w:r>
        <w:rPr>
          <w:rFonts w:ascii="Times New Roman" w:hAnsi="Times New Roman" w:cs="Times New Roman"/>
          <w:sz w:val="24"/>
          <w:szCs w:val="24"/>
        </w:rPr>
        <w:t>.  Week Two Handout.  Bolton: Department of Cultural and Creative Studies, University of Bolton, 2007</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849" w:rsidRDefault="00BF1849" w:rsidP="00BF1849">
      <w:pPr>
        <w:spacing w:after="0" w:line="240" w:lineRule="auto"/>
      </w:pPr>
      <w:r>
        <w:separator/>
      </w:r>
    </w:p>
  </w:footnote>
  <w:footnote w:type="continuationSeparator" w:id="1">
    <w:p w:rsidR="00BF1849" w:rsidRDefault="00BF1849" w:rsidP="00BF1849">
      <w:pPr>
        <w:spacing w:after="0" w:line="240" w:lineRule="auto"/>
      </w:pPr>
      <w:r>
        <w:continuationSeparator/>
      </w:r>
    </w:p>
  </w:footnote>
  <w:footnote w:id="2">
    <w:p w:rsidR="008E7B66" w:rsidRDefault="008E7B66">
      <w:pPr>
        <w:pStyle w:val="FootnoteText"/>
      </w:pPr>
      <w:r>
        <w:rPr>
          <w:rStyle w:val="FootnoteReference"/>
        </w:rPr>
        <w:footnoteRef/>
      </w:r>
      <w:r>
        <w:t xml:space="preserve"> Original typography.</w:t>
      </w:r>
    </w:p>
  </w:footnote>
  <w:footnote w:id="3">
    <w:p w:rsidR="00F11A4C" w:rsidRDefault="00F11A4C">
      <w:pPr>
        <w:pStyle w:val="FootnoteText"/>
      </w:pPr>
      <w:r>
        <w:rPr>
          <w:rStyle w:val="FootnoteReference"/>
        </w:rPr>
        <w:footnoteRef/>
      </w:r>
      <w:r>
        <w:t xml:space="preserve"> I have underlined the definitions for emphasis.</w:t>
      </w:r>
    </w:p>
  </w:footnote>
  <w:footnote w:id="4">
    <w:p w:rsidR="00137C57" w:rsidRDefault="00137C57">
      <w:pPr>
        <w:pStyle w:val="FootnoteText"/>
      </w:pPr>
      <w:r>
        <w:rPr>
          <w:rStyle w:val="FootnoteReference"/>
        </w:rPr>
        <w:footnoteRef/>
      </w:r>
      <w:r>
        <w:t xml:space="preserve"> Original typography.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BF1849"/>
    <w:rsid w:val="00072A8F"/>
    <w:rsid w:val="00136EF1"/>
    <w:rsid w:val="00137C57"/>
    <w:rsid w:val="00175995"/>
    <w:rsid w:val="002729A4"/>
    <w:rsid w:val="002B1FE1"/>
    <w:rsid w:val="0032165A"/>
    <w:rsid w:val="00353251"/>
    <w:rsid w:val="00357222"/>
    <w:rsid w:val="00361636"/>
    <w:rsid w:val="0039180B"/>
    <w:rsid w:val="003F7D6E"/>
    <w:rsid w:val="004D30AC"/>
    <w:rsid w:val="004D4B2B"/>
    <w:rsid w:val="004E3EED"/>
    <w:rsid w:val="0057336E"/>
    <w:rsid w:val="005F78CE"/>
    <w:rsid w:val="00740028"/>
    <w:rsid w:val="00807B5B"/>
    <w:rsid w:val="0086658C"/>
    <w:rsid w:val="008E7B66"/>
    <w:rsid w:val="00A0779D"/>
    <w:rsid w:val="00AD32D3"/>
    <w:rsid w:val="00B76C99"/>
    <w:rsid w:val="00BF1849"/>
    <w:rsid w:val="00CB4D49"/>
    <w:rsid w:val="00CC6849"/>
    <w:rsid w:val="00CD0C2A"/>
    <w:rsid w:val="00D31DFC"/>
    <w:rsid w:val="00DF584A"/>
    <w:rsid w:val="00E67559"/>
    <w:rsid w:val="00EC1315"/>
    <w:rsid w:val="00F11A4C"/>
    <w:rsid w:val="00F573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F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1849"/>
    <w:rPr>
      <w:sz w:val="20"/>
      <w:szCs w:val="20"/>
    </w:rPr>
  </w:style>
  <w:style w:type="character" w:styleId="EndnoteReference">
    <w:name w:val="endnote reference"/>
    <w:basedOn w:val="DefaultParagraphFont"/>
    <w:uiPriority w:val="99"/>
    <w:semiHidden/>
    <w:unhideWhenUsed/>
    <w:rsid w:val="00BF1849"/>
    <w:rPr>
      <w:vertAlign w:val="superscript"/>
    </w:rPr>
  </w:style>
  <w:style w:type="paragraph" w:styleId="FootnoteText">
    <w:name w:val="footnote text"/>
    <w:basedOn w:val="Normal"/>
    <w:link w:val="FootnoteTextChar"/>
    <w:uiPriority w:val="99"/>
    <w:semiHidden/>
    <w:unhideWhenUsed/>
    <w:rsid w:val="008E7B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B66"/>
    <w:rPr>
      <w:sz w:val="20"/>
      <w:szCs w:val="20"/>
    </w:rPr>
  </w:style>
  <w:style w:type="character" w:styleId="FootnoteReference">
    <w:name w:val="footnote reference"/>
    <w:basedOn w:val="DefaultParagraphFont"/>
    <w:uiPriority w:val="99"/>
    <w:semiHidden/>
    <w:unhideWhenUsed/>
    <w:rsid w:val="008E7B6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E2F6-9DC9-4F18-987B-3E4C26AC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2016-03-03T10:58:00Z</dcterms:created>
  <dcterms:modified xsi:type="dcterms:W3CDTF">2016-03-03T20:52:00Z</dcterms:modified>
</cp:coreProperties>
</file>