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1837" w:rsidRDefault="00A71837" w:rsidP="00A7183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1837">
        <w:rPr>
          <w:rFonts w:ascii="Times New Roman" w:hAnsi="Times New Roman" w:cs="Times New Roman"/>
          <w:sz w:val="24"/>
          <w:szCs w:val="24"/>
          <w:u w:val="single"/>
        </w:rPr>
        <w:t>TITLE PAGE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>PROGRAMME: Cultural and Creative Studies BSC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>PATHWAY: English Joint and Sport and Exercise Science Joint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>MODULE TITLE: Introduction to Sport and Exercise Psychology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 xml:space="preserve">ASSIGNMENT TITLE: Examine </w:t>
      </w:r>
      <w:proofErr w:type="spellStart"/>
      <w:r w:rsidRPr="00A71837">
        <w:rPr>
          <w:rFonts w:ascii="Times New Roman" w:hAnsi="Times New Roman" w:cs="Times New Roman"/>
          <w:sz w:val="24"/>
          <w:szCs w:val="24"/>
        </w:rPr>
        <w:t>Bandura's</w:t>
      </w:r>
      <w:proofErr w:type="spellEnd"/>
      <w:r w:rsidRPr="00A71837">
        <w:rPr>
          <w:rFonts w:ascii="Times New Roman" w:hAnsi="Times New Roman" w:cs="Times New Roman"/>
          <w:sz w:val="24"/>
          <w:szCs w:val="24"/>
        </w:rPr>
        <w:t xml:space="preserve"> (1977) Theory of Self-Efficacy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>STUDENT NUMBER: 0404060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>MARKING TUTOR: Paul Russell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>DATE OF SUBMISSION: 11.11.04</w:t>
      </w: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</w:p>
    <w:p w:rsidR="00A71837" w:rsidRPr="00A71837" w:rsidRDefault="00A71837">
      <w:pPr>
        <w:rPr>
          <w:rFonts w:ascii="Times New Roman" w:hAnsi="Times New Roman" w:cs="Times New Roman"/>
          <w:sz w:val="24"/>
          <w:szCs w:val="24"/>
        </w:rPr>
      </w:pPr>
      <w:r w:rsidRPr="00A71837">
        <w:rPr>
          <w:rFonts w:ascii="Times New Roman" w:hAnsi="Times New Roman" w:cs="Times New Roman"/>
          <w:sz w:val="24"/>
          <w:szCs w:val="24"/>
        </w:rPr>
        <w:t>WORD COUNT: 1,485</w:t>
      </w:r>
    </w:p>
    <w:sectPr w:rsidR="00A71837" w:rsidRPr="00A71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71837"/>
    <w:rsid w:val="00A7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Grizli777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2016-01-07T10:05:00Z</dcterms:created>
  <dcterms:modified xsi:type="dcterms:W3CDTF">2016-01-07T10:11:00Z</dcterms:modified>
</cp:coreProperties>
</file>