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6A" w:rsidRDefault="00166C6A" w:rsidP="00166C6A">
      <w:r>
        <w:t>Assignment Feedback Form</w:t>
      </w:r>
    </w:p>
    <w:p w:rsidR="00166C6A" w:rsidRPr="008E6589" w:rsidRDefault="00166C6A" w:rsidP="00166C6A">
      <w:pPr>
        <w:pStyle w:val="Heading3"/>
        <w:jc w:val="right"/>
        <w:rPr>
          <w:sz w:val="24"/>
          <w:szCs w:val="24"/>
        </w:rPr>
      </w:pPr>
    </w:p>
    <w:tbl>
      <w:tblPr>
        <w:tblpPr w:leftFromText="180" w:rightFromText="180" w:vertAnchor="text" w:horzAnchor="margin" w:tblpXSpec="center" w:tblpY="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000"/>
      </w:tblPr>
      <w:tblGrid>
        <w:gridCol w:w="3369"/>
        <w:gridCol w:w="6237"/>
      </w:tblGrid>
      <w:tr w:rsidR="00166C6A" w:rsidRPr="00DB43F7" w:rsidTr="004B7FE7">
        <w:tc>
          <w:tcPr>
            <w:tcW w:w="3369" w:type="dxa"/>
            <w:shd w:val="clear" w:color="auto" w:fill="C6D9F1"/>
            <w:vAlign w:val="center"/>
          </w:tcPr>
          <w:p w:rsidR="00166C6A" w:rsidRPr="00DB43F7" w:rsidRDefault="00166C6A" w:rsidP="004B7FE7">
            <w:pPr>
              <w:rPr>
                <w:b/>
                <w:szCs w:val="22"/>
              </w:rPr>
            </w:pPr>
            <w:r w:rsidRPr="00DB43F7">
              <w:rPr>
                <w:b/>
                <w:sz w:val="22"/>
                <w:szCs w:val="22"/>
              </w:rPr>
              <w:t>Lecturer</w:t>
            </w:r>
          </w:p>
        </w:tc>
        <w:tc>
          <w:tcPr>
            <w:tcW w:w="6237" w:type="dxa"/>
            <w:shd w:val="clear" w:color="auto" w:fill="auto"/>
            <w:vAlign w:val="center"/>
          </w:tcPr>
          <w:p w:rsidR="00166C6A" w:rsidRPr="00DB43F7" w:rsidRDefault="00B466C4" w:rsidP="004B7FE7">
            <w:pPr>
              <w:rPr>
                <w:b/>
                <w:spacing w:val="5"/>
                <w:szCs w:val="22"/>
              </w:rPr>
            </w:pPr>
            <w:r>
              <w:rPr>
                <w:b/>
                <w:spacing w:val="5"/>
                <w:sz w:val="22"/>
                <w:szCs w:val="22"/>
              </w:rPr>
              <w:t>Hilary Desousa</w:t>
            </w:r>
          </w:p>
        </w:tc>
      </w:tr>
      <w:tr w:rsidR="00166C6A" w:rsidRPr="00DB43F7" w:rsidTr="004B7FE7">
        <w:tc>
          <w:tcPr>
            <w:tcW w:w="3369" w:type="dxa"/>
            <w:shd w:val="clear" w:color="auto" w:fill="C6D9F1"/>
            <w:vAlign w:val="center"/>
          </w:tcPr>
          <w:p w:rsidR="00166C6A" w:rsidRPr="00DB43F7" w:rsidRDefault="00166C6A" w:rsidP="004B7FE7">
            <w:pPr>
              <w:rPr>
                <w:b/>
                <w:szCs w:val="22"/>
              </w:rPr>
            </w:pPr>
            <w:r w:rsidRPr="00DB43F7">
              <w:rPr>
                <w:b/>
                <w:sz w:val="22"/>
                <w:szCs w:val="22"/>
              </w:rPr>
              <w:t xml:space="preserve">Module </w:t>
            </w:r>
          </w:p>
        </w:tc>
        <w:tc>
          <w:tcPr>
            <w:tcW w:w="6237" w:type="dxa"/>
            <w:shd w:val="clear" w:color="auto" w:fill="auto"/>
            <w:vAlign w:val="center"/>
          </w:tcPr>
          <w:p w:rsidR="00166C6A" w:rsidRPr="00DB43F7" w:rsidRDefault="00B466C4" w:rsidP="004B7FE7">
            <w:pPr>
              <w:rPr>
                <w:b/>
                <w:szCs w:val="22"/>
              </w:rPr>
            </w:pPr>
            <w:r>
              <w:rPr>
                <w:b/>
                <w:sz w:val="22"/>
                <w:szCs w:val="22"/>
              </w:rPr>
              <w:t>Leadership (CORC189)</w:t>
            </w:r>
          </w:p>
        </w:tc>
      </w:tr>
      <w:tr w:rsidR="00166C6A" w:rsidRPr="00DB43F7" w:rsidTr="004B7FE7">
        <w:tc>
          <w:tcPr>
            <w:tcW w:w="3369" w:type="dxa"/>
            <w:shd w:val="clear" w:color="auto" w:fill="C6D9F1"/>
            <w:vAlign w:val="center"/>
          </w:tcPr>
          <w:p w:rsidR="00166C6A" w:rsidRPr="00DB43F7" w:rsidRDefault="00166C6A" w:rsidP="004B7FE7">
            <w:pPr>
              <w:rPr>
                <w:b/>
                <w:szCs w:val="22"/>
              </w:rPr>
            </w:pPr>
            <w:r w:rsidRPr="00DB43F7">
              <w:rPr>
                <w:b/>
                <w:sz w:val="22"/>
                <w:szCs w:val="22"/>
              </w:rPr>
              <w:t>Student Name</w:t>
            </w:r>
          </w:p>
        </w:tc>
        <w:tc>
          <w:tcPr>
            <w:tcW w:w="6237" w:type="dxa"/>
            <w:shd w:val="clear" w:color="auto" w:fill="auto"/>
            <w:vAlign w:val="center"/>
          </w:tcPr>
          <w:p w:rsidR="00166C6A" w:rsidRPr="00DB43F7" w:rsidRDefault="00907DBC" w:rsidP="00B519F3">
            <w:pPr>
              <w:rPr>
                <w:b/>
                <w:szCs w:val="22"/>
              </w:rPr>
            </w:pPr>
            <w:r>
              <w:rPr>
                <w:b/>
                <w:sz w:val="22"/>
                <w:szCs w:val="22"/>
              </w:rPr>
              <w:t>Chris La</w:t>
            </w:r>
            <w:r w:rsidR="00B519F3">
              <w:rPr>
                <w:b/>
                <w:sz w:val="22"/>
                <w:szCs w:val="22"/>
              </w:rPr>
              <w:t>r</w:t>
            </w:r>
            <w:r>
              <w:rPr>
                <w:b/>
                <w:sz w:val="22"/>
                <w:szCs w:val="22"/>
              </w:rPr>
              <w:t>ham</w:t>
            </w:r>
          </w:p>
        </w:tc>
      </w:tr>
    </w:tbl>
    <w:p w:rsidR="00166C6A" w:rsidRPr="00DB43F7" w:rsidRDefault="00166C6A" w:rsidP="00166C6A">
      <w:pPr>
        <w:rPr>
          <w:rFonts w:ascii="Times New Roman" w:hAnsi="Times New Roman"/>
          <w:b/>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gridCol w:w="1863"/>
        <w:gridCol w:w="10"/>
      </w:tblGrid>
      <w:tr w:rsidR="00166C6A" w:rsidRPr="00DB43F7" w:rsidTr="004B7FE7">
        <w:trPr>
          <w:gridAfter w:val="1"/>
          <w:wAfter w:w="10" w:type="dxa"/>
          <w:trHeight w:val="342"/>
          <w:jc w:val="center"/>
        </w:trPr>
        <w:tc>
          <w:tcPr>
            <w:tcW w:w="9625" w:type="dxa"/>
            <w:gridSpan w:val="2"/>
            <w:shd w:val="clear" w:color="auto" w:fill="C6D9F1"/>
          </w:tcPr>
          <w:p w:rsidR="00166C6A" w:rsidRPr="00DB43F7" w:rsidRDefault="00166C6A" w:rsidP="004B7FE7">
            <w:pPr>
              <w:rPr>
                <w:rFonts w:cs="Arial"/>
                <w:b/>
                <w:szCs w:val="22"/>
              </w:rPr>
            </w:pPr>
            <w:r w:rsidRPr="00DB43F7">
              <w:rPr>
                <w:rFonts w:cs="Arial"/>
                <w:b/>
                <w:sz w:val="22"/>
                <w:szCs w:val="22"/>
              </w:rPr>
              <w:t>General Comments</w:t>
            </w:r>
          </w:p>
        </w:tc>
      </w:tr>
      <w:tr w:rsidR="00166C6A" w:rsidRPr="00DB43F7" w:rsidTr="004B7FE7">
        <w:trPr>
          <w:gridAfter w:val="1"/>
          <w:wAfter w:w="10" w:type="dxa"/>
          <w:trHeight w:val="1666"/>
          <w:jc w:val="center"/>
        </w:trPr>
        <w:tc>
          <w:tcPr>
            <w:tcW w:w="9625" w:type="dxa"/>
            <w:gridSpan w:val="2"/>
            <w:tcBorders>
              <w:bottom w:val="single" w:sz="4" w:space="0" w:color="auto"/>
            </w:tcBorders>
            <w:shd w:val="clear" w:color="auto" w:fill="auto"/>
          </w:tcPr>
          <w:p w:rsidR="00166C6A" w:rsidRPr="00DB43F7" w:rsidRDefault="00907DBC" w:rsidP="004265A6">
            <w:pPr>
              <w:rPr>
                <w:rFonts w:cs="Arial"/>
                <w:b/>
                <w:szCs w:val="22"/>
              </w:rPr>
            </w:pPr>
            <w:r>
              <w:rPr>
                <w:rFonts w:cs="Arial"/>
                <w:b/>
                <w:sz w:val="22"/>
                <w:szCs w:val="22"/>
              </w:rPr>
              <w:t>Your chose an overall theme or Emotional Intelligence to illustrate your learning fr</w:t>
            </w:r>
            <w:r w:rsidR="004265A6">
              <w:rPr>
                <w:rFonts w:cs="Arial"/>
                <w:b/>
                <w:sz w:val="22"/>
                <w:szCs w:val="22"/>
              </w:rPr>
              <w:t>o</w:t>
            </w:r>
            <w:r>
              <w:rPr>
                <w:rFonts w:cs="Arial"/>
                <w:b/>
                <w:sz w:val="22"/>
                <w:szCs w:val="22"/>
              </w:rPr>
              <w:t>m the course and to reflect on your own leadership capabilities.  This has worked well with the example that you have chosen evidently demonstrating your self-evaluation and ability to see the bigger picture, this is a strength in a leadership role.  Linking the “problem solving” to the various motivation theories and stages of self-awareness was a useful illustration of your learning.</w:t>
            </w:r>
          </w:p>
        </w:tc>
      </w:tr>
      <w:tr w:rsidR="00166C6A" w:rsidRPr="00DB43F7" w:rsidTr="004B7FE7">
        <w:trPr>
          <w:gridAfter w:val="1"/>
          <w:wAfter w:w="10" w:type="dxa"/>
          <w:trHeight w:val="345"/>
          <w:jc w:val="center"/>
        </w:trPr>
        <w:tc>
          <w:tcPr>
            <w:tcW w:w="9625" w:type="dxa"/>
            <w:gridSpan w:val="2"/>
            <w:shd w:val="clear" w:color="auto" w:fill="C6D9F1"/>
          </w:tcPr>
          <w:p w:rsidR="00166C6A" w:rsidRPr="00DB43F7" w:rsidRDefault="00166C6A" w:rsidP="004B7FE7">
            <w:pPr>
              <w:rPr>
                <w:rFonts w:cs="Arial"/>
                <w:b/>
                <w:szCs w:val="22"/>
              </w:rPr>
            </w:pPr>
            <w:r w:rsidRPr="00DB43F7">
              <w:rPr>
                <w:rFonts w:cs="Arial"/>
                <w:b/>
                <w:sz w:val="22"/>
                <w:szCs w:val="22"/>
              </w:rPr>
              <w:t>Strength of Assignment</w:t>
            </w:r>
          </w:p>
        </w:tc>
      </w:tr>
      <w:tr w:rsidR="00166C6A" w:rsidRPr="00DB43F7" w:rsidTr="004B7FE7">
        <w:trPr>
          <w:gridAfter w:val="1"/>
          <w:wAfter w:w="10" w:type="dxa"/>
          <w:trHeight w:val="1670"/>
          <w:jc w:val="center"/>
        </w:trPr>
        <w:tc>
          <w:tcPr>
            <w:tcW w:w="9625" w:type="dxa"/>
            <w:gridSpan w:val="2"/>
            <w:tcBorders>
              <w:bottom w:val="single" w:sz="4" w:space="0" w:color="auto"/>
            </w:tcBorders>
            <w:shd w:val="clear" w:color="auto" w:fill="auto"/>
          </w:tcPr>
          <w:p w:rsidR="00166C6A" w:rsidRPr="00DB43F7" w:rsidRDefault="00907DBC" w:rsidP="004B7FE7">
            <w:pPr>
              <w:rPr>
                <w:rFonts w:cs="Arial"/>
                <w:b/>
                <w:szCs w:val="22"/>
              </w:rPr>
            </w:pPr>
            <w:r>
              <w:rPr>
                <w:rFonts w:cs="Arial"/>
                <w:b/>
                <w:sz w:val="22"/>
                <w:szCs w:val="22"/>
              </w:rPr>
              <w:t xml:space="preserve">Picking out the detail of each stage of your Emotional Intelligence has provided a flow within the journal and it tells the story of your journey throughout the course.  You have provided exact details of your own behaviours and motivations linked to your profile that give </w:t>
            </w:r>
            <w:r w:rsidR="00F10BCF">
              <w:rPr>
                <w:rFonts w:cs="Arial"/>
                <w:b/>
                <w:sz w:val="22"/>
                <w:szCs w:val="22"/>
              </w:rPr>
              <w:t>an honest insight to your style, strengths and weaknesses.  You were able to assume a leadership role albeit in an informal way and there are recognised benefits to your department.</w:t>
            </w:r>
          </w:p>
          <w:p w:rsidR="00166C6A" w:rsidRPr="00DB43F7" w:rsidRDefault="00166C6A" w:rsidP="004B7FE7">
            <w:pPr>
              <w:rPr>
                <w:rFonts w:cs="Arial"/>
                <w:b/>
                <w:szCs w:val="22"/>
              </w:rPr>
            </w:pPr>
          </w:p>
          <w:p w:rsidR="00166C6A" w:rsidRPr="00DB43F7" w:rsidRDefault="00166C6A" w:rsidP="004B7FE7">
            <w:pPr>
              <w:rPr>
                <w:rFonts w:cs="Arial"/>
                <w:b/>
                <w:szCs w:val="22"/>
              </w:rPr>
            </w:pPr>
          </w:p>
        </w:tc>
      </w:tr>
      <w:tr w:rsidR="00166C6A" w:rsidRPr="00DB43F7" w:rsidTr="004B7FE7">
        <w:trPr>
          <w:gridAfter w:val="1"/>
          <w:wAfter w:w="10" w:type="dxa"/>
          <w:trHeight w:val="339"/>
          <w:jc w:val="center"/>
        </w:trPr>
        <w:tc>
          <w:tcPr>
            <w:tcW w:w="9625" w:type="dxa"/>
            <w:gridSpan w:val="2"/>
            <w:shd w:val="clear" w:color="auto" w:fill="C6D9F1"/>
          </w:tcPr>
          <w:p w:rsidR="00166C6A" w:rsidRPr="00DB43F7" w:rsidRDefault="00166C6A" w:rsidP="004B7FE7">
            <w:pPr>
              <w:rPr>
                <w:rFonts w:cs="Arial"/>
                <w:b/>
                <w:szCs w:val="22"/>
              </w:rPr>
            </w:pPr>
            <w:r w:rsidRPr="00DB43F7">
              <w:rPr>
                <w:rFonts w:cs="Arial"/>
                <w:b/>
                <w:sz w:val="22"/>
                <w:szCs w:val="22"/>
              </w:rPr>
              <w:t xml:space="preserve">Areas of Improvement </w:t>
            </w:r>
          </w:p>
        </w:tc>
      </w:tr>
      <w:tr w:rsidR="00166C6A" w:rsidRPr="00DB43F7" w:rsidTr="004B7FE7">
        <w:trPr>
          <w:gridAfter w:val="1"/>
          <w:wAfter w:w="10" w:type="dxa"/>
          <w:trHeight w:val="1670"/>
          <w:jc w:val="center"/>
        </w:trPr>
        <w:tc>
          <w:tcPr>
            <w:tcW w:w="9625" w:type="dxa"/>
            <w:gridSpan w:val="2"/>
            <w:shd w:val="clear" w:color="auto" w:fill="auto"/>
          </w:tcPr>
          <w:p w:rsidR="00166C6A" w:rsidRPr="00DB43F7" w:rsidRDefault="00F10BCF" w:rsidP="00F10BCF">
            <w:pPr>
              <w:rPr>
                <w:rFonts w:cs="Arial"/>
                <w:szCs w:val="22"/>
              </w:rPr>
            </w:pPr>
            <w:r>
              <w:rPr>
                <w:rFonts w:cs="Arial"/>
                <w:b/>
                <w:sz w:val="22"/>
                <w:szCs w:val="22"/>
              </w:rPr>
              <w:t>In your conclusion you have linked the theories that you have found helpful and how this knowledge may help you, however this could be further developed into how or what you will do to progress into a leadership role.</w:t>
            </w:r>
          </w:p>
        </w:tc>
      </w:tr>
      <w:tr w:rsidR="00166C6A" w:rsidRPr="00DB43F7" w:rsidTr="004B7FE7">
        <w:tblPrEx>
          <w:tblLook w:val="0000"/>
        </w:tblPrEx>
        <w:trPr>
          <w:cantSplit/>
          <w:trHeight w:val="434"/>
          <w:jc w:val="center"/>
        </w:trPr>
        <w:tc>
          <w:tcPr>
            <w:tcW w:w="7762" w:type="dxa"/>
            <w:shd w:val="clear" w:color="auto" w:fill="C6D9F1"/>
          </w:tcPr>
          <w:p w:rsidR="00166C6A" w:rsidRPr="00DB43F7" w:rsidRDefault="00166C6A" w:rsidP="004B7FE7">
            <w:pPr>
              <w:rPr>
                <w:rFonts w:cs="Arial"/>
                <w:b/>
                <w:szCs w:val="22"/>
              </w:rPr>
            </w:pPr>
            <w:r w:rsidRPr="00DB43F7">
              <w:rPr>
                <w:rFonts w:cs="Arial"/>
                <w:b/>
                <w:sz w:val="22"/>
                <w:szCs w:val="22"/>
              </w:rPr>
              <w:t xml:space="preserve">Second Marking: </w:t>
            </w:r>
          </w:p>
        </w:tc>
        <w:tc>
          <w:tcPr>
            <w:tcW w:w="1873" w:type="dxa"/>
            <w:gridSpan w:val="2"/>
            <w:shd w:val="clear" w:color="auto" w:fill="C6D9F1"/>
          </w:tcPr>
          <w:p w:rsidR="00166C6A" w:rsidRPr="00DB43F7" w:rsidRDefault="00166C6A" w:rsidP="004B7FE7">
            <w:pPr>
              <w:rPr>
                <w:rFonts w:cs="Arial"/>
                <w:b/>
                <w:szCs w:val="22"/>
              </w:rPr>
            </w:pPr>
            <w:r w:rsidRPr="00DB43F7">
              <w:rPr>
                <w:rFonts w:cs="Arial"/>
                <w:b/>
                <w:sz w:val="22"/>
                <w:szCs w:val="22"/>
              </w:rPr>
              <w:t xml:space="preserve">Grade:     </w:t>
            </w:r>
            <w:r w:rsidR="00A5708E">
              <w:rPr>
                <w:rFonts w:cs="Arial"/>
                <w:b/>
                <w:sz w:val="22"/>
                <w:szCs w:val="22"/>
              </w:rPr>
              <w:t>56</w:t>
            </w:r>
            <w:bookmarkStart w:id="0" w:name="_GoBack"/>
            <w:bookmarkEnd w:id="0"/>
            <w:r w:rsidRPr="00DB43F7">
              <w:rPr>
                <w:rFonts w:cs="Arial"/>
                <w:b/>
                <w:sz w:val="22"/>
                <w:szCs w:val="22"/>
              </w:rPr>
              <w:t xml:space="preserve">  %</w:t>
            </w:r>
          </w:p>
        </w:tc>
      </w:tr>
      <w:tr w:rsidR="00166C6A" w:rsidRPr="0022359D" w:rsidTr="004B7FE7">
        <w:tblPrEx>
          <w:tblLook w:val="0000"/>
        </w:tblPrEx>
        <w:trPr>
          <w:cantSplit/>
          <w:trHeight w:val="2336"/>
          <w:jc w:val="center"/>
        </w:trPr>
        <w:tc>
          <w:tcPr>
            <w:tcW w:w="7762" w:type="dxa"/>
          </w:tcPr>
          <w:p w:rsidR="00166C6A" w:rsidRPr="00DB43F7" w:rsidRDefault="00166C6A" w:rsidP="004B7FE7">
            <w:pPr>
              <w:rPr>
                <w:rFonts w:cs="Arial"/>
                <w:szCs w:val="22"/>
              </w:rPr>
            </w:pPr>
            <w:r w:rsidRPr="00DB43F7">
              <w:rPr>
                <w:rFonts w:cs="Arial"/>
                <w:sz w:val="22"/>
                <w:szCs w:val="22"/>
              </w:rPr>
              <w:t>Comments:</w:t>
            </w:r>
          </w:p>
        </w:tc>
        <w:tc>
          <w:tcPr>
            <w:tcW w:w="1873" w:type="dxa"/>
            <w:gridSpan w:val="2"/>
          </w:tcPr>
          <w:p w:rsidR="00166C6A" w:rsidRPr="00DB43F7" w:rsidRDefault="00166C6A" w:rsidP="004B7FE7">
            <w:pPr>
              <w:rPr>
                <w:rFonts w:cs="Arial"/>
                <w:szCs w:val="22"/>
              </w:rPr>
            </w:pPr>
            <w:r w:rsidRPr="00DB43F7">
              <w:rPr>
                <w:rFonts w:cs="Arial"/>
                <w:sz w:val="22"/>
                <w:szCs w:val="22"/>
              </w:rPr>
              <w:t>Grade agreed</w:t>
            </w:r>
          </w:p>
          <w:p w:rsidR="00166C6A" w:rsidRPr="00DB43F7" w:rsidRDefault="00166C6A" w:rsidP="004B7FE7">
            <w:pPr>
              <w:rPr>
                <w:rFonts w:cs="Arial"/>
                <w:szCs w:val="22"/>
              </w:rPr>
            </w:pPr>
          </w:p>
          <w:p w:rsidR="00166C6A" w:rsidRPr="00DB43F7" w:rsidRDefault="00166C6A" w:rsidP="004B7FE7">
            <w:pPr>
              <w:rPr>
                <w:rFonts w:cs="Arial"/>
                <w:szCs w:val="22"/>
              </w:rPr>
            </w:pPr>
            <w:r w:rsidRPr="00DB43F7">
              <w:rPr>
                <w:rFonts w:cs="Arial"/>
                <w:sz w:val="22"/>
                <w:szCs w:val="22"/>
              </w:rPr>
              <w:t xml:space="preserve">                            %         </w:t>
            </w:r>
          </w:p>
          <w:p w:rsidR="00166C6A" w:rsidRPr="00DB43F7" w:rsidRDefault="00166C6A" w:rsidP="004B7FE7">
            <w:pPr>
              <w:rPr>
                <w:rFonts w:cs="Arial"/>
                <w:szCs w:val="22"/>
              </w:rPr>
            </w:pPr>
          </w:p>
          <w:p w:rsidR="00166C6A" w:rsidRPr="00DB43F7" w:rsidRDefault="00166C6A" w:rsidP="004B7FE7">
            <w:pPr>
              <w:rPr>
                <w:rFonts w:cs="Arial"/>
                <w:szCs w:val="22"/>
              </w:rPr>
            </w:pPr>
            <w:r w:rsidRPr="00DB43F7">
              <w:rPr>
                <w:rFonts w:cs="Arial"/>
                <w:sz w:val="22"/>
                <w:szCs w:val="22"/>
              </w:rPr>
              <w:t>Change recommended</w:t>
            </w:r>
          </w:p>
          <w:p w:rsidR="00166C6A" w:rsidRPr="0022359D" w:rsidRDefault="00166C6A" w:rsidP="004B7FE7">
            <w:pPr>
              <w:rPr>
                <w:rFonts w:cs="Arial"/>
                <w:szCs w:val="22"/>
              </w:rPr>
            </w:pPr>
            <w:r w:rsidRPr="00DB43F7">
              <w:rPr>
                <w:rFonts w:cs="Arial"/>
                <w:sz w:val="22"/>
                <w:szCs w:val="22"/>
              </w:rPr>
              <w:t xml:space="preserve">                            %</w:t>
            </w:r>
          </w:p>
        </w:tc>
      </w:tr>
    </w:tbl>
    <w:p w:rsidR="00166C6A" w:rsidRDefault="00166C6A" w:rsidP="00166C6A">
      <w:pPr>
        <w:pStyle w:val="Heading4"/>
      </w:pPr>
    </w:p>
    <w:tbl>
      <w:tblPr>
        <w:tblW w:w="0" w:type="auto"/>
        <w:tblLayout w:type="fixed"/>
        <w:tblLook w:val="0000"/>
      </w:tblPr>
      <w:tblGrid>
        <w:gridCol w:w="8613"/>
      </w:tblGrid>
      <w:tr w:rsidR="00166C6A" w:rsidTr="004B7FE7">
        <w:trPr>
          <w:trHeight w:val="1000"/>
        </w:trPr>
        <w:tc>
          <w:tcPr>
            <w:tcW w:w="8613" w:type="dxa"/>
          </w:tcPr>
          <w:p w:rsidR="00166C6A" w:rsidRPr="00E76070" w:rsidRDefault="00166C6A" w:rsidP="004B7FE7">
            <w:pPr>
              <w:pStyle w:val="Header"/>
              <w:spacing w:before="120"/>
              <w:jc w:val="center"/>
              <w:rPr>
                <w:rFonts w:ascii="Gill Sans MT" w:hAnsi="Gill Sans MT"/>
                <w:sz w:val="20"/>
              </w:rPr>
            </w:pPr>
          </w:p>
        </w:tc>
      </w:tr>
    </w:tbl>
    <w:p w:rsidR="008C21C8" w:rsidRDefault="008C21C8"/>
    <w:sectPr w:rsidR="008C21C8" w:rsidSect="00AA00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6C6A"/>
    <w:rsid w:val="00080CCC"/>
    <w:rsid w:val="00166C6A"/>
    <w:rsid w:val="004265A6"/>
    <w:rsid w:val="00792119"/>
    <w:rsid w:val="008C21C8"/>
    <w:rsid w:val="00907DBC"/>
    <w:rsid w:val="00A45587"/>
    <w:rsid w:val="00A5708E"/>
    <w:rsid w:val="00AA00E0"/>
    <w:rsid w:val="00B466C4"/>
    <w:rsid w:val="00B519F3"/>
    <w:rsid w:val="00E676C5"/>
    <w:rsid w:val="00F10B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6A"/>
    <w:pPr>
      <w:spacing w:after="0" w:line="240" w:lineRule="auto"/>
    </w:pPr>
    <w:rPr>
      <w:rFonts w:ascii="Gill Sans MT" w:eastAsia="Times New Roman" w:hAnsi="Gill Sans MT" w:cs="Times New Roman"/>
      <w:sz w:val="24"/>
      <w:szCs w:val="20"/>
      <w:lang w:eastAsia="en-GB"/>
    </w:rPr>
  </w:style>
  <w:style w:type="paragraph" w:styleId="Heading3">
    <w:name w:val="heading 3"/>
    <w:basedOn w:val="Normal"/>
    <w:next w:val="Normal"/>
    <w:link w:val="Heading3Char"/>
    <w:qFormat/>
    <w:rsid w:val="00166C6A"/>
    <w:pPr>
      <w:keepNext/>
      <w:spacing w:before="240" w:after="60"/>
      <w:outlineLvl w:val="2"/>
    </w:pPr>
    <w:rPr>
      <w:b/>
      <w:sz w:val="36"/>
    </w:rPr>
  </w:style>
  <w:style w:type="paragraph" w:styleId="Heading4">
    <w:name w:val="heading 4"/>
    <w:basedOn w:val="Normal"/>
    <w:next w:val="Normal"/>
    <w:link w:val="Heading4Char"/>
    <w:qFormat/>
    <w:rsid w:val="00166C6A"/>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6C6A"/>
    <w:rPr>
      <w:rFonts w:ascii="Gill Sans MT" w:eastAsia="Times New Roman" w:hAnsi="Gill Sans MT" w:cs="Times New Roman"/>
      <w:b/>
      <w:sz w:val="36"/>
      <w:szCs w:val="20"/>
      <w:lang w:eastAsia="en-GB"/>
    </w:rPr>
  </w:style>
  <w:style w:type="character" w:customStyle="1" w:styleId="Heading4Char">
    <w:name w:val="Heading 4 Char"/>
    <w:basedOn w:val="DefaultParagraphFont"/>
    <w:link w:val="Heading4"/>
    <w:rsid w:val="00166C6A"/>
    <w:rPr>
      <w:rFonts w:ascii="Gill Sans MT" w:eastAsia="Times New Roman" w:hAnsi="Gill Sans MT" w:cs="Times New Roman"/>
      <w:b/>
      <w:sz w:val="24"/>
      <w:szCs w:val="20"/>
      <w:lang w:eastAsia="en-GB"/>
    </w:rPr>
  </w:style>
  <w:style w:type="paragraph" w:styleId="Header">
    <w:name w:val="header"/>
    <w:basedOn w:val="Normal"/>
    <w:link w:val="HeaderChar"/>
    <w:uiPriority w:val="99"/>
    <w:rsid w:val="00166C6A"/>
    <w:pPr>
      <w:tabs>
        <w:tab w:val="center" w:pos="4320"/>
        <w:tab w:val="right" w:pos="8640"/>
      </w:tabs>
    </w:pPr>
    <w:rPr>
      <w:rFonts w:ascii="Frutiger 55 Roman" w:hAnsi="Frutiger 55 Roman"/>
      <w:sz w:val="22"/>
      <w:lang w:eastAsia="en-US"/>
    </w:rPr>
  </w:style>
  <w:style w:type="character" w:customStyle="1" w:styleId="HeaderChar">
    <w:name w:val="Header Char"/>
    <w:basedOn w:val="DefaultParagraphFont"/>
    <w:link w:val="Header"/>
    <w:uiPriority w:val="99"/>
    <w:rsid w:val="00166C6A"/>
    <w:rPr>
      <w:rFonts w:ascii="Frutiger 55 Roman" w:eastAsia="Times New Roman" w:hAnsi="Frutiger 55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6A"/>
    <w:pPr>
      <w:spacing w:after="0" w:line="240" w:lineRule="auto"/>
    </w:pPr>
    <w:rPr>
      <w:rFonts w:ascii="Gill Sans MT" w:eastAsia="Times New Roman" w:hAnsi="Gill Sans MT" w:cs="Times New Roman"/>
      <w:sz w:val="24"/>
      <w:szCs w:val="20"/>
      <w:lang w:eastAsia="en-GB"/>
    </w:rPr>
  </w:style>
  <w:style w:type="paragraph" w:styleId="Heading3">
    <w:name w:val="heading 3"/>
    <w:basedOn w:val="Normal"/>
    <w:next w:val="Normal"/>
    <w:link w:val="Heading3Char"/>
    <w:qFormat/>
    <w:rsid w:val="00166C6A"/>
    <w:pPr>
      <w:keepNext/>
      <w:spacing w:before="240" w:after="60"/>
      <w:outlineLvl w:val="2"/>
    </w:pPr>
    <w:rPr>
      <w:b/>
      <w:sz w:val="36"/>
    </w:rPr>
  </w:style>
  <w:style w:type="paragraph" w:styleId="Heading4">
    <w:name w:val="heading 4"/>
    <w:basedOn w:val="Normal"/>
    <w:next w:val="Normal"/>
    <w:link w:val="Heading4Char"/>
    <w:qFormat/>
    <w:rsid w:val="00166C6A"/>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6C6A"/>
    <w:rPr>
      <w:rFonts w:ascii="Gill Sans MT" w:eastAsia="Times New Roman" w:hAnsi="Gill Sans MT" w:cs="Times New Roman"/>
      <w:b/>
      <w:sz w:val="36"/>
      <w:szCs w:val="20"/>
      <w:lang w:eastAsia="en-GB"/>
    </w:rPr>
  </w:style>
  <w:style w:type="character" w:customStyle="1" w:styleId="Heading4Char">
    <w:name w:val="Heading 4 Char"/>
    <w:basedOn w:val="DefaultParagraphFont"/>
    <w:link w:val="Heading4"/>
    <w:rsid w:val="00166C6A"/>
    <w:rPr>
      <w:rFonts w:ascii="Gill Sans MT" w:eastAsia="Times New Roman" w:hAnsi="Gill Sans MT" w:cs="Times New Roman"/>
      <w:b/>
      <w:sz w:val="24"/>
      <w:szCs w:val="20"/>
      <w:lang w:eastAsia="en-GB"/>
    </w:rPr>
  </w:style>
  <w:style w:type="paragraph" w:styleId="Header">
    <w:name w:val="header"/>
    <w:basedOn w:val="Normal"/>
    <w:link w:val="HeaderChar"/>
    <w:uiPriority w:val="99"/>
    <w:rsid w:val="00166C6A"/>
    <w:pPr>
      <w:tabs>
        <w:tab w:val="center" w:pos="4320"/>
        <w:tab w:val="right" w:pos="8640"/>
      </w:tabs>
    </w:pPr>
    <w:rPr>
      <w:rFonts w:ascii="Frutiger 55 Roman" w:hAnsi="Frutiger 55 Roman"/>
      <w:sz w:val="22"/>
      <w:lang w:eastAsia="en-US"/>
    </w:rPr>
  </w:style>
  <w:style w:type="character" w:customStyle="1" w:styleId="HeaderChar">
    <w:name w:val="Header Char"/>
    <w:basedOn w:val="DefaultParagraphFont"/>
    <w:link w:val="Header"/>
    <w:uiPriority w:val="99"/>
    <w:rsid w:val="00166C6A"/>
    <w:rPr>
      <w:rFonts w:ascii="Frutiger 55 Roman" w:eastAsia="Times New Roman" w:hAnsi="Frutiger 55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Cornwall College</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Mills</dc:creator>
  <cp:lastModifiedBy>dell</cp:lastModifiedBy>
  <cp:revision>2</cp:revision>
  <dcterms:created xsi:type="dcterms:W3CDTF">2015-12-27T12:04:00Z</dcterms:created>
  <dcterms:modified xsi:type="dcterms:W3CDTF">2015-12-27T12:04:00Z</dcterms:modified>
</cp:coreProperties>
</file>